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8930B" w14:textId="3150785C" w:rsidR="008D2108" w:rsidRPr="008D2108" w:rsidRDefault="008D2108" w:rsidP="008D2108">
      <w:pPr>
        <w:widowControl w:val="0"/>
        <w:spacing w:after="0" w:line="312" w:lineRule="auto"/>
        <w:jc w:val="center"/>
        <w:rPr>
          <w:rFonts w:ascii="Arial" w:eastAsia="Arial" w:hAnsi="Arial" w:cs="Arial"/>
          <w:b/>
          <w:sz w:val="20"/>
          <w:szCs w:val="20"/>
          <w:lang w:eastAsia="zh-CN" w:bidi="hi-IN"/>
        </w:rPr>
      </w:pPr>
      <w:bookmarkStart w:id="0" w:name="_GoBack"/>
      <w:bookmarkEnd w:id="0"/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>CURRICULUM PROFESSIONALE PER LA DESIGNAZIONE E NOMINA</w:t>
      </w:r>
    </w:p>
    <w:p w14:paraId="69ADF79E" w14:textId="77777777" w:rsidR="008D2108" w:rsidRPr="008D2108" w:rsidRDefault="008D2108" w:rsidP="008D2108">
      <w:pPr>
        <w:widowControl w:val="0"/>
        <w:spacing w:after="0" w:line="312" w:lineRule="auto"/>
        <w:jc w:val="center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>DEL SEGRETARIO GENERALE</w:t>
      </w:r>
    </w:p>
    <w:p w14:paraId="52015472" w14:textId="77777777" w:rsidR="008D2108" w:rsidRPr="008D2108" w:rsidRDefault="008D2108" w:rsidP="008D2108">
      <w:pPr>
        <w:widowControl w:val="0"/>
        <w:spacing w:after="0" w:line="312" w:lineRule="auto"/>
        <w:jc w:val="center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>DELLA CAMERA DI COMMERCIO DI PORDENONE - UDINE</w:t>
      </w:r>
    </w:p>
    <w:p w14:paraId="18117069" w14:textId="77777777" w:rsidR="008D2108" w:rsidRPr="008D2108" w:rsidRDefault="008D2108" w:rsidP="008D2108">
      <w:pPr>
        <w:widowControl w:val="0"/>
        <w:spacing w:after="0" w:line="312" w:lineRule="auto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01AA5011" w14:textId="474D8B0B" w:rsidR="008D2108" w:rsidRPr="008D2108" w:rsidRDefault="008D2108" w:rsidP="008D2108">
      <w:pPr>
        <w:widowControl w:val="0"/>
        <w:tabs>
          <w:tab w:val="left" w:pos="4536"/>
        </w:tabs>
        <w:spacing w:after="0" w:line="312" w:lineRule="auto"/>
        <w:rPr>
          <w:rFonts w:ascii="Arial" w:eastAsia="Arial" w:hAnsi="Arial" w:cs="Arial"/>
          <w:sz w:val="20"/>
          <w:szCs w:val="20"/>
          <w:lang w:eastAsia="zh-CN" w:bidi="hi-IN"/>
        </w:rPr>
      </w:pPr>
      <w:r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Alla Camera di Commercio</w:t>
      </w:r>
      <w:r w:rsidR="002F7DE7">
        <w:rPr>
          <w:rFonts w:ascii="Arial" w:eastAsia="Arial" w:hAnsi="Arial" w:cs="Arial"/>
          <w:sz w:val="20"/>
          <w:szCs w:val="20"/>
          <w:lang w:eastAsia="zh-CN" w:bidi="hi-IN"/>
        </w:rPr>
        <w:t xml:space="preserve"> 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di Pordenone - Udine</w:t>
      </w:r>
    </w:p>
    <w:p w14:paraId="7DCE5C3C" w14:textId="77777777" w:rsidR="008D2108" w:rsidRPr="008D2108" w:rsidRDefault="008D2108" w:rsidP="008D2108">
      <w:pPr>
        <w:widowControl w:val="0"/>
        <w:tabs>
          <w:tab w:val="left" w:pos="4536"/>
        </w:tabs>
        <w:spacing w:after="0" w:line="312" w:lineRule="auto"/>
        <w:rPr>
          <w:rFonts w:ascii="Arial" w:eastAsia="Arial" w:hAnsi="Arial" w:cs="Arial"/>
          <w:sz w:val="20"/>
          <w:szCs w:val="20"/>
          <w:lang w:eastAsia="zh-CN" w:bidi="hi-IN"/>
        </w:rPr>
      </w:pPr>
      <w:r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Via Morpurgo n. 4</w:t>
      </w:r>
    </w:p>
    <w:p w14:paraId="70B5759D" w14:textId="77777777" w:rsidR="008D2108" w:rsidRPr="008D2108" w:rsidRDefault="008D2108" w:rsidP="008D2108">
      <w:pPr>
        <w:widowControl w:val="0"/>
        <w:tabs>
          <w:tab w:val="left" w:pos="4536"/>
        </w:tabs>
        <w:spacing w:after="0" w:line="312" w:lineRule="auto"/>
        <w:rPr>
          <w:rFonts w:ascii="Arial" w:eastAsia="Arial" w:hAnsi="Arial" w:cs="Arial"/>
          <w:sz w:val="20"/>
          <w:szCs w:val="20"/>
          <w:lang w:eastAsia="zh-CN" w:bidi="hi-IN"/>
        </w:rPr>
      </w:pPr>
      <w:r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33100 UDINE</w:t>
      </w:r>
    </w:p>
    <w:p w14:paraId="7C6DEB29" w14:textId="77777777" w:rsidR="008D2108" w:rsidRDefault="008D2108" w:rsidP="008D2108">
      <w:pPr>
        <w:widowControl w:val="0"/>
        <w:tabs>
          <w:tab w:val="left" w:pos="4536"/>
        </w:tabs>
        <w:spacing w:after="0" w:line="312" w:lineRule="auto"/>
        <w:rPr>
          <w:rFonts w:ascii="Arial" w:eastAsia="Arial" w:hAnsi="Arial" w:cs="Arial"/>
          <w:sz w:val="20"/>
          <w:szCs w:val="20"/>
          <w:lang w:eastAsia="zh-CN" w:bidi="hi-IN"/>
        </w:rPr>
      </w:pPr>
      <w:r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 xml:space="preserve">Pec </w:t>
      </w:r>
      <w:hyperlink r:id="rId8" w:tgtFrame="_blank" w:history="1">
        <w:r w:rsidRPr="008D2108">
          <w:rPr>
            <w:rFonts w:ascii="Arial" w:eastAsia="Arial" w:hAnsi="Arial" w:cs="Arial"/>
            <w:sz w:val="20"/>
            <w:szCs w:val="20"/>
            <w:lang w:eastAsia="zh-CN" w:bidi="hi-IN"/>
          </w:rPr>
          <w:t>cciaa@pec.pnud.camcom.it</w:t>
        </w:r>
      </w:hyperlink>
    </w:p>
    <w:p w14:paraId="1FE39016" w14:textId="77777777" w:rsidR="008D2108" w:rsidRPr="008D2108" w:rsidRDefault="008D2108" w:rsidP="008D2108">
      <w:pPr>
        <w:widowControl w:val="0"/>
        <w:spacing w:after="0" w:line="312" w:lineRule="auto"/>
        <w:ind w:left="4320" w:firstLine="720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781B7022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>
        <w:rPr>
          <w:rFonts w:ascii="Arial" w:eastAsia="Arial" w:hAnsi="Arial" w:cs="Arial"/>
          <w:sz w:val="20"/>
          <w:szCs w:val="20"/>
          <w:lang w:eastAsia="zh-CN" w:bidi="hi-IN"/>
        </w:rPr>
        <w:t>Il/La sottoscritto/a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 xml:space="preserve"> ______________________________________________________________</w:t>
      </w:r>
      <w:r>
        <w:rPr>
          <w:rFonts w:ascii="Arial" w:eastAsia="Arial" w:hAnsi="Arial" w:cs="Arial"/>
          <w:sz w:val="20"/>
          <w:szCs w:val="20"/>
          <w:lang w:eastAsia="zh-CN" w:bidi="hi-IN"/>
        </w:rPr>
        <w:t>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 nato/a a _______________________________</w:t>
      </w:r>
      <w:r>
        <w:rPr>
          <w:rFonts w:ascii="Arial" w:eastAsia="Arial" w:hAnsi="Arial" w:cs="Arial"/>
          <w:sz w:val="20"/>
          <w:szCs w:val="20"/>
          <w:lang w:eastAsia="zh-CN" w:bidi="hi-IN"/>
        </w:rPr>
        <w:t>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 il _________________________________ codice fiscale _______________</w:t>
      </w:r>
      <w:r>
        <w:rPr>
          <w:rFonts w:ascii="Arial" w:eastAsia="Arial" w:hAnsi="Arial" w:cs="Arial"/>
          <w:sz w:val="20"/>
          <w:szCs w:val="20"/>
          <w:lang w:eastAsia="zh-CN" w:bidi="hi-IN"/>
        </w:rPr>
        <w:t>______________________</w:t>
      </w:r>
    </w:p>
    <w:p w14:paraId="4FA9C7E1" w14:textId="77777777" w:rsid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3F65E292" w14:textId="77777777" w:rsidR="008D2108" w:rsidRDefault="008D2108" w:rsidP="008D2108">
      <w:pPr>
        <w:widowControl w:val="0"/>
        <w:shd w:val="clear" w:color="auto" w:fill="FFFFFF"/>
        <w:autoSpaceDE w:val="0"/>
        <w:adjustRightInd w:val="0"/>
        <w:spacing w:after="0" w:line="312" w:lineRule="auto"/>
        <w:ind w:left="6" w:right="17"/>
        <w:jc w:val="both"/>
        <w:rPr>
          <w:rFonts w:ascii="Arial" w:hAnsi="Arial" w:cs="Arial"/>
          <w:color w:val="000000"/>
          <w:sz w:val="20"/>
          <w:szCs w:val="20"/>
        </w:rPr>
      </w:pPr>
      <w:r w:rsidRPr="008D2108">
        <w:rPr>
          <w:rFonts w:ascii="Arial" w:hAnsi="Arial" w:cs="Arial"/>
          <w:color w:val="000000"/>
          <w:sz w:val="20"/>
          <w:szCs w:val="20"/>
        </w:rPr>
        <w:t>Consapevole delle conseguenze e delle sanzioni stabilite dagli artt. 75 e 76 del DPR n. 445/2000 e s.m.i. in caso di dichiarazioni mendaci e di formazione od uso di atti falsi, ovvero qualora, a seguito delle verifiche di cui all’art. 71 del richiamato DPR 445/2000, emerga la non veridicità delle dichiarazioni riportate qui di seguito,</w:t>
      </w:r>
    </w:p>
    <w:p w14:paraId="42B1E117" w14:textId="77777777" w:rsidR="008D2108" w:rsidRPr="008D2108" w:rsidRDefault="008D2108" w:rsidP="008D2108">
      <w:pPr>
        <w:widowControl w:val="0"/>
        <w:shd w:val="clear" w:color="auto" w:fill="FFFFFF"/>
        <w:autoSpaceDE w:val="0"/>
        <w:adjustRightInd w:val="0"/>
        <w:spacing w:after="0" w:line="312" w:lineRule="auto"/>
        <w:ind w:left="6" w:right="17"/>
        <w:jc w:val="both"/>
        <w:rPr>
          <w:rFonts w:ascii="Arial" w:hAnsi="Arial" w:cs="Arial"/>
          <w:color w:val="000000"/>
          <w:sz w:val="20"/>
          <w:szCs w:val="20"/>
        </w:rPr>
      </w:pPr>
    </w:p>
    <w:p w14:paraId="3D151855" w14:textId="77777777" w:rsidR="008D2108" w:rsidRPr="008D2108" w:rsidRDefault="008D2108" w:rsidP="008D2108">
      <w:pPr>
        <w:spacing w:after="0" w:line="31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D2108">
        <w:rPr>
          <w:rFonts w:ascii="Arial" w:hAnsi="Arial" w:cs="Arial"/>
          <w:b/>
          <w:color w:val="000000"/>
          <w:sz w:val="20"/>
          <w:szCs w:val="20"/>
        </w:rPr>
        <w:t>DICHIARA</w:t>
      </w:r>
    </w:p>
    <w:p w14:paraId="6D533AB6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2D003D0C" w14:textId="77777777" w:rsidR="00CE59EB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>a) PREPARAZIONE CULTURALE DI ALTO PROFILO E ADEGUATA PREPARAZIONE ECONOMIC</w:t>
      </w:r>
      <w:r w:rsidR="00CE59EB">
        <w:rPr>
          <w:rFonts w:ascii="Arial" w:eastAsia="Arial" w:hAnsi="Arial" w:cs="Arial"/>
          <w:b/>
          <w:sz w:val="20"/>
          <w:szCs w:val="20"/>
          <w:lang w:eastAsia="zh-CN" w:bidi="hi-IN"/>
        </w:rPr>
        <w:t>A, GIURIDICA, AMMINISTRATIVA, CONTABILE E MANAGERIALE.</w:t>
      </w:r>
    </w:p>
    <w:p w14:paraId="7D32C29B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</w:p>
    <w:p w14:paraId="1F60BEEE" w14:textId="77777777" w:rsidR="008D2108" w:rsidRPr="008D2108" w:rsidRDefault="008D2108" w:rsidP="00CE59EB">
      <w:pPr>
        <w:widowControl w:val="0"/>
        <w:spacing w:after="0" w:line="31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>Diploma di laurea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 xml:space="preserve"> in _______________________________________________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 xml:space="preserve"> voto 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/____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 xml:space="preserve">____ </w:t>
      </w:r>
      <w:r w:rsidRPr="008D2108">
        <w:rPr>
          <w:rFonts w:ascii="Arial" w:eastAsia="Arial" w:hAnsi="Arial" w:cs="Arial"/>
          <w:color w:val="000000"/>
          <w:sz w:val="20"/>
          <w:szCs w:val="20"/>
          <w:lang w:eastAsia="zh-CN"/>
        </w:rPr>
        <w:t>conseguito il (data) _</w:t>
      </w:r>
      <w:r w:rsidR="00CE59EB">
        <w:rPr>
          <w:rFonts w:ascii="Arial" w:eastAsia="Arial" w:hAnsi="Arial" w:cs="Arial"/>
          <w:color w:val="000000"/>
          <w:sz w:val="20"/>
          <w:szCs w:val="20"/>
          <w:lang w:eastAsia="zh-CN"/>
        </w:rPr>
        <w:t>____</w:t>
      </w:r>
      <w:r w:rsidRPr="008D2108">
        <w:rPr>
          <w:rFonts w:ascii="Arial" w:eastAsia="Arial" w:hAnsi="Arial" w:cs="Arial"/>
          <w:color w:val="000000"/>
          <w:sz w:val="20"/>
          <w:szCs w:val="20"/>
          <w:lang w:eastAsia="zh-CN"/>
        </w:rPr>
        <w:t>_________________________</w:t>
      </w:r>
      <w:r w:rsidR="00CE59EB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8D2108">
        <w:rPr>
          <w:rFonts w:ascii="Arial" w:eastAsia="Arial" w:hAnsi="Arial" w:cs="Arial"/>
          <w:color w:val="000000"/>
          <w:sz w:val="20"/>
          <w:szCs w:val="20"/>
          <w:lang w:eastAsia="zh-CN"/>
        </w:rPr>
        <w:t>presso l’Università di _____________________________________________________________</w:t>
      </w:r>
      <w:r w:rsidR="00CE59EB">
        <w:rPr>
          <w:rFonts w:ascii="Arial" w:eastAsia="Arial" w:hAnsi="Arial" w:cs="Arial"/>
          <w:color w:val="000000"/>
          <w:sz w:val="20"/>
          <w:szCs w:val="20"/>
          <w:lang w:eastAsia="zh-CN"/>
        </w:rPr>
        <w:t>_________________________</w:t>
      </w:r>
    </w:p>
    <w:p w14:paraId="5D89656F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</w:p>
    <w:p w14:paraId="7B053D45" w14:textId="77777777" w:rsidR="008D2108" w:rsidRPr="008D2108" w:rsidRDefault="008D2108" w:rsidP="00CE59EB">
      <w:pPr>
        <w:widowControl w:val="0"/>
        <w:spacing w:after="0" w:line="312" w:lineRule="auto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Specializzazioni post-laurea 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br/>
        <w:t>Specializzazione in</w:t>
      </w:r>
    </w:p>
    <w:p w14:paraId="130C7A21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</w:t>
      </w:r>
    </w:p>
    <w:p w14:paraId="60B5F36B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tipologia di specializzazione</w:t>
      </w:r>
    </w:p>
    <w:p w14:paraId="3F4828E3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</w:t>
      </w:r>
    </w:p>
    <w:p w14:paraId="4E555E36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conseguita il ____________________ presso l’Ente _______________________________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br/>
        <w:t>_______________________________________ di ________________________________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br/>
      </w:r>
    </w:p>
    <w:p w14:paraId="3C0C1DFA" w14:textId="77777777" w:rsidR="008D2108" w:rsidRPr="008D2108" w:rsidRDefault="008D2108" w:rsidP="008D2108">
      <w:pPr>
        <w:widowControl w:val="0"/>
        <w:suppressAutoHyphens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br w:type="page"/>
      </w:r>
    </w:p>
    <w:p w14:paraId="37E6C9ED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lastRenderedPageBreak/>
        <w:t>Dottorato di ricerca</w:t>
      </w:r>
    </w:p>
    <w:p w14:paraId="2BDD553A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</w:t>
      </w:r>
    </w:p>
    <w:p w14:paraId="651B5A86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Tipologia di dottorato di ricerca</w:t>
      </w:r>
    </w:p>
    <w:p w14:paraId="656CB951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br/>
        <w:t>conseguito il ____________________ presso l’Ente _______________________________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br/>
        <w:t>_____________________________________ di __________________________________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br/>
      </w:r>
    </w:p>
    <w:p w14:paraId="170E552F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>Master nelle materie afferenti il profilo professionale</w:t>
      </w:r>
    </w:p>
    <w:p w14:paraId="1BE6B01D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Tipologia di master</w:t>
      </w:r>
    </w:p>
    <w:p w14:paraId="7BFEF94F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br/>
        <w:t>conseguito il ____________________ presso l’Ente _______________________________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br/>
        <w:t>_____________________________________ di 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</w:t>
      </w:r>
    </w:p>
    <w:p w14:paraId="7FAF556A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046CBE52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>Abilitazione o iscrizione in Albi / Ordini professionali</w:t>
      </w:r>
    </w:p>
    <w:p w14:paraId="5ACDF82D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Ordine / Albo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 xml:space="preserve">              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ab/>
        <w:t>Abilitazione o iscrizione dal</w:t>
      </w:r>
    </w:p>
    <w:p w14:paraId="2AB6AC84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</w:t>
      </w:r>
    </w:p>
    <w:p w14:paraId="3D051972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ab/>
        <w:t>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______________</w:t>
      </w:r>
    </w:p>
    <w:p w14:paraId="07AE0DEC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ab/>
        <w:t>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______________</w:t>
      </w:r>
    </w:p>
    <w:p w14:paraId="3B58D29A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ab/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______________</w:t>
      </w:r>
    </w:p>
    <w:p w14:paraId="59943CCE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26ED8307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>Corsi di formazione nelle materie afferenti il profilo professionale</w:t>
      </w:r>
    </w:p>
    <w:p w14:paraId="00C8755E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it-IT" w:bidi="hi-IN"/>
        </w:rPr>
      </w:pPr>
      <w:r w:rsidRPr="008D2108">
        <w:rPr>
          <w:rFonts w:ascii="Arial" w:eastAsia="Times New Roman" w:hAnsi="Arial" w:cs="Arial"/>
          <w:sz w:val="20"/>
          <w:szCs w:val="20"/>
          <w:lang w:eastAsia="it-IT" w:bidi="hi-IN"/>
        </w:rPr>
        <w:t>(di durata e contenuto significativo, ad eccezione di quelli per apprendimento della lingua straniera):</w:t>
      </w:r>
    </w:p>
    <w:p w14:paraId="254B581D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it-IT" w:bidi="hi-IN"/>
        </w:rPr>
      </w:pPr>
      <w:r w:rsidRPr="008D2108">
        <w:rPr>
          <w:rFonts w:ascii="Arial" w:eastAsia="Times New Roman" w:hAnsi="Arial" w:cs="Arial"/>
          <w:sz w:val="20"/>
          <w:szCs w:val="20"/>
          <w:lang w:eastAsia="it-IT" w:bidi="hi-IN"/>
        </w:rPr>
        <w:t>Corso in _____</w:t>
      </w:r>
      <w:r w:rsidR="00CE59EB">
        <w:rPr>
          <w:rFonts w:ascii="Arial" w:eastAsia="Times New Roman" w:hAnsi="Arial" w:cs="Arial"/>
          <w:sz w:val="20"/>
          <w:szCs w:val="20"/>
          <w:lang w:eastAsia="it-IT" w:bidi="hi-IN"/>
        </w:rPr>
        <w:t>_______</w:t>
      </w:r>
      <w:r w:rsidRPr="008D2108">
        <w:rPr>
          <w:rFonts w:ascii="Arial" w:eastAsia="Times New Roman" w:hAnsi="Arial" w:cs="Arial"/>
          <w:sz w:val="20"/>
          <w:szCs w:val="20"/>
          <w:lang w:eastAsia="it-IT" w:bidi="hi-IN"/>
        </w:rPr>
        <w:t>__________________________________________________________________</w:t>
      </w:r>
    </w:p>
    <w:p w14:paraId="56801685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it-IT" w:bidi="hi-IN"/>
        </w:rPr>
      </w:pPr>
      <w:r w:rsidRPr="008D2108">
        <w:rPr>
          <w:rFonts w:ascii="Arial" w:eastAsia="Times New Roman" w:hAnsi="Arial" w:cs="Arial"/>
          <w:sz w:val="20"/>
          <w:szCs w:val="20"/>
          <w:lang w:eastAsia="it-IT" w:bidi="hi-IN"/>
        </w:rPr>
        <w:t>Tipologia di corso ____</w:t>
      </w:r>
      <w:r w:rsidR="00CE59EB">
        <w:rPr>
          <w:rFonts w:ascii="Arial" w:eastAsia="Times New Roman" w:hAnsi="Arial" w:cs="Arial"/>
          <w:sz w:val="20"/>
          <w:szCs w:val="20"/>
          <w:lang w:eastAsia="it-IT" w:bidi="hi-IN"/>
        </w:rPr>
        <w:t>_______</w:t>
      </w:r>
      <w:r w:rsidRPr="008D2108">
        <w:rPr>
          <w:rFonts w:ascii="Arial" w:eastAsia="Times New Roman" w:hAnsi="Arial" w:cs="Arial"/>
          <w:sz w:val="20"/>
          <w:szCs w:val="20"/>
          <w:lang w:eastAsia="it-IT" w:bidi="hi-IN"/>
        </w:rPr>
        <w:t>____________________________________________________________</w:t>
      </w:r>
    </w:p>
    <w:p w14:paraId="0AECC453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Times New Roman" w:hAnsi="Arial" w:cs="Arial"/>
          <w:sz w:val="20"/>
          <w:szCs w:val="20"/>
          <w:lang w:eastAsia="it-IT" w:bidi="hi-IN"/>
        </w:rPr>
        <w:t>Durata del corso (ore, giorni) _____________ organizzato da ______</w:t>
      </w:r>
      <w:r w:rsidR="00CE59EB">
        <w:rPr>
          <w:rFonts w:ascii="Arial" w:eastAsia="Times New Roman" w:hAnsi="Arial" w:cs="Arial"/>
          <w:sz w:val="20"/>
          <w:szCs w:val="20"/>
          <w:lang w:eastAsia="it-IT" w:bidi="hi-IN"/>
        </w:rPr>
        <w:t>______</w:t>
      </w:r>
      <w:r w:rsidRPr="008D2108">
        <w:rPr>
          <w:rFonts w:ascii="Arial" w:eastAsia="Times New Roman" w:hAnsi="Arial" w:cs="Arial"/>
          <w:sz w:val="20"/>
          <w:szCs w:val="20"/>
          <w:lang w:eastAsia="it-IT" w:bidi="hi-IN"/>
        </w:rPr>
        <w:t>________________________</w:t>
      </w:r>
    </w:p>
    <w:p w14:paraId="38345169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</w:p>
    <w:p w14:paraId="4A23F7E5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>b) ESPERIENZA PLURIENNALE IN FUNZIONI DIRIGENZIALI</w:t>
      </w:r>
    </w:p>
    <w:p w14:paraId="60E9E25B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079DB8EB" w14:textId="77777777" w:rsidR="008D2108" w:rsidRPr="008D2108" w:rsidRDefault="008D2108" w:rsidP="00CE59EB">
      <w:pPr>
        <w:widowControl w:val="0"/>
        <w:spacing w:after="0" w:line="312" w:lineRule="auto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>Posizione attuale</w:t>
      </w: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br/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Denominazione Ente (o impresa) e Sede 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</w:t>
      </w:r>
    </w:p>
    <w:p w14:paraId="48CBCC83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Area / Settore di riferimento 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</w:t>
      </w:r>
    </w:p>
    <w:p w14:paraId="4D719FD2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Data di acquisizione posizione _________________________________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</w:t>
      </w:r>
    </w:p>
    <w:p w14:paraId="1B0D1A27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Posizione nell’organigramma __________________________________________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</w:t>
      </w:r>
    </w:p>
    <w:p w14:paraId="60B0FBFE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Uffici/processi coordinati ______________________________________________________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</w:t>
      </w:r>
    </w:p>
    <w:p w14:paraId="00C03776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Principali attività svolte ___________________________________________________________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691C6AD4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Numero dipendenti coordinati _________</w:t>
      </w:r>
    </w:p>
    <w:p w14:paraId="023B335E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342E4EC1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>Esperienze precedenti</w:t>
      </w:r>
    </w:p>
    <w:p w14:paraId="6F8FFF08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i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i/>
          <w:sz w:val="20"/>
          <w:szCs w:val="20"/>
          <w:lang w:eastAsia="zh-CN" w:bidi="hi-IN"/>
        </w:rPr>
        <w:t>(iniziare dalle esperienze più recenti elencando separatamente le posizioni più significative ricoperte, con particolare riferimento a quelle nelle Camere di Commercio)</w:t>
      </w:r>
    </w:p>
    <w:p w14:paraId="0237BA3D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2EF07207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Denominazione Ente (o impresa) e Sede _____________________________________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59535567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lastRenderedPageBreak/>
        <w:t>Area / Settore di riferimento _______________________________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</w:t>
      </w:r>
    </w:p>
    <w:p w14:paraId="6D003F9C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Data di acquisizione posizione 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</w:t>
      </w:r>
    </w:p>
    <w:p w14:paraId="3D9532CA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Posizione nell’organigramma _____________________________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</w:t>
      </w:r>
    </w:p>
    <w:p w14:paraId="1FCA579C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Uffici/processi coordinati ___________________________________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</w:t>
      </w:r>
    </w:p>
    <w:p w14:paraId="308FC88D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Principali attività svolte ___________________________________________________</w:t>
      </w:r>
      <w:r w:rsidR="00CE59EB">
        <w:rPr>
          <w:rFonts w:ascii="Arial" w:eastAsia="Arial" w:hAnsi="Arial" w:cs="Arial"/>
          <w:sz w:val="20"/>
          <w:szCs w:val="20"/>
          <w:lang w:eastAsia="zh-CN" w:bidi="hi-IN"/>
        </w:rPr>
        <w:t>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170D8AA3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Numero dipendenti coordinati _________</w:t>
      </w:r>
    </w:p>
    <w:p w14:paraId="7D8C58A4" w14:textId="77777777" w:rsid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0C318C15" w14:textId="77777777" w:rsidR="00CE59EB" w:rsidRPr="008D2108" w:rsidRDefault="00CE59EB" w:rsidP="00CE59EB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Denominazione Ente (o impresa) e Sede _____________________________________</w:t>
      </w:r>
      <w:r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63D7C8E2" w14:textId="77777777" w:rsidR="00CE59EB" w:rsidRPr="008D2108" w:rsidRDefault="00CE59EB" w:rsidP="00CE59EB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Area / Settore di riferimento _______________________________</w:t>
      </w:r>
      <w:r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</w:t>
      </w:r>
    </w:p>
    <w:p w14:paraId="68427C56" w14:textId="77777777" w:rsidR="00CE59EB" w:rsidRPr="008D2108" w:rsidRDefault="00CE59EB" w:rsidP="00CE59EB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Data di acquisizione posizione ___________________</w:t>
      </w:r>
      <w:r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</w:t>
      </w:r>
    </w:p>
    <w:p w14:paraId="59A8E135" w14:textId="77777777" w:rsidR="00CE59EB" w:rsidRPr="008D2108" w:rsidRDefault="00CE59EB" w:rsidP="00CE59EB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Posizione nell’organigramma _____________________________</w:t>
      </w:r>
      <w:r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</w:t>
      </w:r>
    </w:p>
    <w:p w14:paraId="3ED492A9" w14:textId="77777777" w:rsidR="00CE59EB" w:rsidRPr="008D2108" w:rsidRDefault="00CE59EB" w:rsidP="00CE59EB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Uffici/processi coordinati ___________________________________</w:t>
      </w:r>
      <w:r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</w:t>
      </w:r>
    </w:p>
    <w:p w14:paraId="7C0B2027" w14:textId="77777777" w:rsidR="00CE59EB" w:rsidRPr="008D2108" w:rsidRDefault="00CE59EB" w:rsidP="00CE59EB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Principali attività svolte ___________________________________________________</w:t>
      </w:r>
      <w:r>
        <w:rPr>
          <w:rFonts w:ascii="Arial" w:eastAsia="Arial" w:hAnsi="Arial" w:cs="Arial"/>
          <w:sz w:val="20"/>
          <w:szCs w:val="20"/>
          <w:lang w:eastAsia="zh-CN" w:bidi="hi-IN"/>
        </w:rPr>
        <w:t>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51DD724D" w14:textId="77777777" w:rsidR="00CE59EB" w:rsidRPr="008D2108" w:rsidRDefault="00CE59EB" w:rsidP="00CE59EB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Numero dipendenti coordinati _________</w:t>
      </w:r>
    </w:p>
    <w:p w14:paraId="3776D0CF" w14:textId="77777777" w:rsidR="00CE59EB" w:rsidRPr="008D2108" w:rsidRDefault="00CE59EB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6435710F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>c) ESPERIENZA E CONOSCENZA DELLE TECNICHE DI ACQUISIZIONE, GESTIONE E SVILUPPO DELLE RISORSE UMANE, DELLE RELAZIONI SINDACALI, ATTITUDINE A GESTIRE I PROCESSI NEGOZIALI NONCHE’ ESPERIENZA IN MATERIA DI PERFORMANCE E VALUTAZIONE DEL PERSONALE</w:t>
      </w:r>
    </w:p>
    <w:p w14:paraId="713F40CF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Indicare attraverso quali esperienze / incarichi è stata acquisita</w:t>
      </w:r>
    </w:p>
    <w:p w14:paraId="22A648C7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96DC2">
        <w:rPr>
          <w:rFonts w:ascii="Arial" w:eastAsia="Arial" w:hAnsi="Arial" w:cs="Arial"/>
          <w:sz w:val="20"/>
          <w:szCs w:val="20"/>
          <w:lang w:eastAsia="zh-CN" w:bidi="hi-IN"/>
        </w:rPr>
        <w:t>_________________________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6042AC45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</w:t>
      </w:r>
      <w:r w:rsidR="00296DC2">
        <w:rPr>
          <w:rFonts w:ascii="Arial" w:eastAsia="Arial" w:hAnsi="Arial" w:cs="Arial"/>
          <w:sz w:val="20"/>
          <w:szCs w:val="20"/>
          <w:lang w:eastAsia="zh-CN" w:bidi="hi-IN"/>
        </w:rPr>
        <w:t>___________</w:t>
      </w:r>
    </w:p>
    <w:p w14:paraId="78D7B2D2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</w:p>
    <w:p w14:paraId="05F427BD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d) CAPACITA’ DI DEFINIRE INIZIATIVE, PROGETTI IN MATERIA DI SVILUPPO ECONOMICO E DI SERVIZI ALLE IMPRESE, ATTUATI ANCHE IN PATERNARIATO CON GLI ENTI LOCALI, REGIONALI E NAZIONALI, CON PARTICOLARE ATTENZIONE ALLE INIZIATIVE DI CREAZIONE D’IMPRESA, AI PERCORSI DI INTERNAZIONALIZZAZIONE E SVILUPPO TECNOLOGICO </w:t>
      </w:r>
    </w:p>
    <w:p w14:paraId="02A54479" w14:textId="77777777" w:rsidR="008D2108" w:rsidRPr="008D2108" w:rsidRDefault="008D2108" w:rsidP="008D2108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it-IT" w:bidi="hi-IN"/>
        </w:rPr>
      </w:pPr>
      <w:r w:rsidRPr="008D2108">
        <w:rPr>
          <w:rFonts w:ascii="Arial" w:eastAsia="Times New Roman" w:hAnsi="Arial" w:cs="Arial"/>
          <w:sz w:val="20"/>
          <w:szCs w:val="20"/>
          <w:lang w:eastAsia="it-IT" w:bidi="hi-IN"/>
        </w:rPr>
        <w:t>Indicare attraverso quali esperienze/incarichi è stata acquisita</w:t>
      </w:r>
    </w:p>
    <w:p w14:paraId="19407C06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2B025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</w:p>
    <w:p w14:paraId="688C7499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>e) ESPERIENZA NELL’IMPOSTAZIONE E GESTIONE DEL BILANCIO, DEL BUDGET, DEL PATRIMONIO IMMOBILIARE CAMERALI</w:t>
      </w:r>
    </w:p>
    <w:p w14:paraId="6F6206C4" w14:textId="77777777" w:rsidR="008D2108" w:rsidRPr="008D2108" w:rsidRDefault="008D2108" w:rsidP="008D2108">
      <w:pPr>
        <w:autoSpaceDE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it-IT" w:bidi="hi-IN"/>
        </w:rPr>
      </w:pPr>
      <w:r w:rsidRPr="008D2108">
        <w:rPr>
          <w:rFonts w:ascii="Arial" w:eastAsia="Times New Roman" w:hAnsi="Arial" w:cs="Arial"/>
          <w:sz w:val="20"/>
          <w:szCs w:val="20"/>
          <w:lang w:eastAsia="it-IT" w:bidi="hi-IN"/>
        </w:rPr>
        <w:t>Indicare attraverso quali esperienze/incarichi è stata acquisita</w:t>
      </w:r>
    </w:p>
    <w:p w14:paraId="1EAA90B4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</w:t>
      </w:r>
      <w:r w:rsidR="00296DC2">
        <w:rPr>
          <w:rFonts w:ascii="Arial" w:eastAsia="Arial" w:hAnsi="Arial" w:cs="Arial"/>
          <w:sz w:val="20"/>
          <w:szCs w:val="20"/>
          <w:lang w:eastAsia="zh-CN" w:bidi="hi-IN"/>
        </w:rPr>
        <w:t>________________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</w:t>
      </w:r>
    </w:p>
    <w:p w14:paraId="107E1AD7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</w:t>
      </w:r>
      <w:r w:rsidR="00296DC2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</w:t>
      </w:r>
    </w:p>
    <w:p w14:paraId="50D86E97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</w:t>
      </w:r>
      <w:r w:rsidR="00296DC2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1A177172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</w:p>
    <w:p w14:paraId="31903D5F" w14:textId="77777777" w:rsidR="00531842" w:rsidRDefault="00531842">
      <w:pPr>
        <w:suppressAutoHyphens w:val="0"/>
        <w:autoSpaceDN/>
        <w:spacing w:after="0" w:line="240" w:lineRule="auto"/>
        <w:textAlignment w:val="auto"/>
        <w:rPr>
          <w:rFonts w:ascii="Arial" w:eastAsia="Arial" w:hAnsi="Arial" w:cs="Arial"/>
          <w:b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sz w:val="20"/>
          <w:szCs w:val="20"/>
          <w:lang w:eastAsia="zh-CN" w:bidi="hi-IN"/>
        </w:rPr>
        <w:br w:type="page"/>
      </w:r>
    </w:p>
    <w:p w14:paraId="1067ED0C" w14:textId="6C311219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lastRenderedPageBreak/>
        <w:t>f) ESPERIENZA E CONOSCENZA IN MATERIA DI SOCIETA’ PARTECIPATE/CONTROLLATE</w:t>
      </w:r>
    </w:p>
    <w:p w14:paraId="7DFD9589" w14:textId="77777777" w:rsidR="008D2108" w:rsidRPr="008D2108" w:rsidRDefault="008D2108" w:rsidP="008D2108">
      <w:pPr>
        <w:autoSpaceDE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it-IT" w:bidi="hi-IN"/>
        </w:rPr>
      </w:pPr>
      <w:r w:rsidRPr="008D2108">
        <w:rPr>
          <w:rFonts w:ascii="Arial" w:eastAsia="Times New Roman" w:hAnsi="Arial" w:cs="Arial"/>
          <w:sz w:val="20"/>
          <w:szCs w:val="20"/>
          <w:lang w:eastAsia="it-IT" w:bidi="hi-IN"/>
        </w:rPr>
        <w:t>Indicare attraverso quali esperienze/incarichi è stata acquisita</w:t>
      </w:r>
    </w:p>
    <w:p w14:paraId="045EA11C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</w:t>
      </w:r>
      <w:r w:rsidR="005D2626">
        <w:rPr>
          <w:rFonts w:ascii="Arial" w:eastAsia="Arial" w:hAnsi="Arial" w:cs="Arial"/>
          <w:sz w:val="20"/>
          <w:szCs w:val="20"/>
          <w:lang w:eastAsia="zh-CN" w:bidi="hi-IN"/>
        </w:rPr>
        <w:t>________________</w:t>
      </w:r>
    </w:p>
    <w:p w14:paraId="3D5757DC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</w:t>
      </w:r>
      <w:r w:rsidR="005D2626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5383FEF4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</w:p>
    <w:p w14:paraId="09D8BBA6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>g) ESPERIENZA E CONOSCENZA DEI SISTEMI DI PIANIFICAZIONE STRATEGICA, DELLA DIREZIONE PER OBIETTIVI, DEL CONTROLLO DI GESTIONE</w:t>
      </w:r>
    </w:p>
    <w:p w14:paraId="5AA37D16" w14:textId="77777777" w:rsidR="008D2108" w:rsidRPr="008D2108" w:rsidRDefault="008D2108" w:rsidP="008D2108">
      <w:pPr>
        <w:autoSpaceDE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it-IT" w:bidi="hi-IN"/>
        </w:rPr>
      </w:pPr>
      <w:r w:rsidRPr="008D2108">
        <w:rPr>
          <w:rFonts w:ascii="Arial" w:eastAsia="Times New Roman" w:hAnsi="Arial" w:cs="Arial"/>
          <w:sz w:val="20"/>
          <w:szCs w:val="20"/>
          <w:lang w:eastAsia="it-IT" w:bidi="hi-IN"/>
        </w:rPr>
        <w:t>Indicare attraverso quali esperienze/incarichi è stata acquisita</w:t>
      </w:r>
    </w:p>
    <w:p w14:paraId="4D028E28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</w:t>
      </w:r>
      <w:r w:rsidR="005D2626">
        <w:rPr>
          <w:rFonts w:ascii="Arial" w:eastAsia="Arial" w:hAnsi="Arial" w:cs="Arial"/>
          <w:sz w:val="20"/>
          <w:szCs w:val="20"/>
          <w:lang w:eastAsia="zh-CN" w:bidi="hi-IN"/>
        </w:rPr>
        <w:t>________________</w:t>
      </w:r>
    </w:p>
    <w:p w14:paraId="76147436" w14:textId="77777777" w:rsidR="005D2626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</w:t>
      </w:r>
      <w:r w:rsidR="005D2626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09BB3A1A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</w:t>
      </w:r>
      <w:r w:rsidR="005D2626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6EB09BEF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</w:p>
    <w:p w14:paraId="085B0B46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h) ESPERIENZA E CONOSCENZA DELLE </w:t>
      </w:r>
      <w:r w:rsidR="005D2626"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COMPETENZE CAMERALI, CONOSCENZA DELLE </w:t>
      </w: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>STRUTTURE DEL SISTEMA CAMERALE ED ESPERIENZA NEL DIALOGO CON GLI ORGANI DI INDIRIZZO POLITICO E DI CONTROLLO</w:t>
      </w:r>
    </w:p>
    <w:p w14:paraId="27CC4231" w14:textId="77777777" w:rsidR="008D2108" w:rsidRPr="008D2108" w:rsidRDefault="008D2108" w:rsidP="008D2108">
      <w:pPr>
        <w:autoSpaceDE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it-IT" w:bidi="hi-IN"/>
        </w:rPr>
      </w:pPr>
      <w:r w:rsidRPr="008D2108">
        <w:rPr>
          <w:rFonts w:ascii="Arial" w:eastAsia="Times New Roman" w:hAnsi="Arial" w:cs="Arial"/>
          <w:sz w:val="20"/>
          <w:szCs w:val="20"/>
          <w:lang w:eastAsia="it-IT" w:bidi="hi-IN"/>
        </w:rPr>
        <w:t>Indicare attraverso quali esperienze/incarichi è stata acquisita</w:t>
      </w:r>
    </w:p>
    <w:p w14:paraId="62140965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</w:t>
      </w:r>
      <w:r w:rsidR="005D2626">
        <w:rPr>
          <w:rFonts w:ascii="Arial" w:eastAsia="Arial" w:hAnsi="Arial" w:cs="Arial"/>
          <w:sz w:val="20"/>
          <w:szCs w:val="20"/>
          <w:lang w:eastAsia="zh-CN" w:bidi="hi-IN"/>
        </w:rPr>
        <w:t>________________</w:t>
      </w:r>
    </w:p>
    <w:p w14:paraId="35B95F5A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</w:t>
      </w:r>
      <w:r w:rsidR="005D2626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238BDC9C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</w:t>
      </w:r>
      <w:r w:rsidR="005D2626"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479B0924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</w:p>
    <w:p w14:paraId="21BA73F6" w14:textId="77777777" w:rsidR="005D2626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i) </w:t>
      </w:r>
      <w:r w:rsidR="005D2626" w:rsidRPr="005D2626">
        <w:rPr>
          <w:rFonts w:ascii="Arial" w:eastAsia="Arial" w:hAnsi="Arial" w:cs="Arial"/>
          <w:b/>
          <w:bCs/>
          <w:sz w:val="20"/>
          <w:szCs w:val="20"/>
          <w:lang w:eastAsia="zh-CN" w:bidi="hi-IN"/>
        </w:rPr>
        <w:t>ADEGUATE COMPETENZE DIGITALI E UTILIZZO DEI RELATIVI STRUMENTI, CON PARTICOLARE RIFERIMENTO A QUELLI IN USO PRESSO IL SISTEMA</w:t>
      </w:r>
      <w:r w:rsidR="005D2626">
        <w:rPr>
          <w:rFonts w:ascii="Arial" w:eastAsia="Arial" w:hAnsi="Arial" w:cs="Arial"/>
          <w:b/>
          <w:bCs/>
          <w:sz w:val="20"/>
          <w:szCs w:val="20"/>
          <w:lang w:eastAsia="zh-CN" w:bidi="hi-IN"/>
        </w:rPr>
        <w:t xml:space="preserve"> </w:t>
      </w:r>
      <w:r w:rsidR="005D2626" w:rsidRPr="005D2626">
        <w:rPr>
          <w:rFonts w:ascii="Arial" w:eastAsia="Arial" w:hAnsi="Arial" w:cs="Arial"/>
          <w:b/>
          <w:bCs/>
          <w:sz w:val="20"/>
          <w:szCs w:val="20"/>
          <w:lang w:eastAsia="zh-CN" w:bidi="hi-IN"/>
        </w:rPr>
        <w:t>CAMERALE</w:t>
      </w:r>
    </w:p>
    <w:p w14:paraId="08FF5B98" w14:textId="77777777" w:rsidR="005D2626" w:rsidRPr="008D2108" w:rsidRDefault="005D2626" w:rsidP="005D2626">
      <w:pPr>
        <w:autoSpaceDE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it-IT" w:bidi="hi-IN"/>
        </w:rPr>
      </w:pPr>
      <w:r w:rsidRPr="008D2108">
        <w:rPr>
          <w:rFonts w:ascii="Arial" w:eastAsia="Times New Roman" w:hAnsi="Arial" w:cs="Arial"/>
          <w:sz w:val="20"/>
          <w:szCs w:val="20"/>
          <w:lang w:eastAsia="it-IT" w:bidi="hi-IN"/>
        </w:rPr>
        <w:t xml:space="preserve">Indicare attraverso quali esperienze/incarichi </w:t>
      </w:r>
      <w:r>
        <w:rPr>
          <w:rFonts w:ascii="Arial" w:eastAsia="Times New Roman" w:hAnsi="Arial" w:cs="Arial"/>
          <w:sz w:val="20"/>
          <w:szCs w:val="20"/>
          <w:lang w:eastAsia="it-IT" w:bidi="hi-IN"/>
        </w:rPr>
        <w:t>sono state acquisite</w:t>
      </w:r>
    </w:p>
    <w:p w14:paraId="476984AD" w14:textId="77777777" w:rsidR="005D2626" w:rsidRPr="008D2108" w:rsidRDefault="005D2626" w:rsidP="005D2626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0"/>
          <w:szCs w:val="20"/>
          <w:lang w:eastAsia="zh-CN" w:bidi="hi-IN"/>
        </w:rPr>
        <w:t>________________</w:t>
      </w:r>
    </w:p>
    <w:p w14:paraId="3613AC00" w14:textId="77777777" w:rsidR="005D2626" w:rsidRPr="008D2108" w:rsidRDefault="005D2626" w:rsidP="005D2626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</w:t>
      </w:r>
      <w:r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2BBA5CF5" w14:textId="77777777" w:rsidR="005D2626" w:rsidRPr="008D2108" w:rsidRDefault="005D2626" w:rsidP="005D2626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______________________________________________________________________________</w:t>
      </w:r>
      <w:r>
        <w:rPr>
          <w:rFonts w:ascii="Arial" w:eastAsia="Arial" w:hAnsi="Arial" w:cs="Arial"/>
          <w:sz w:val="20"/>
          <w:szCs w:val="20"/>
          <w:lang w:eastAsia="zh-CN" w:bidi="hi-IN"/>
        </w:rPr>
        <w:t>________</w:t>
      </w:r>
    </w:p>
    <w:p w14:paraId="278CFE7E" w14:textId="77777777" w:rsidR="005D2626" w:rsidRDefault="005D2626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</w:p>
    <w:p w14:paraId="670BF94B" w14:textId="77777777" w:rsidR="008D2108" w:rsidRDefault="005D2626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j) </w:t>
      </w:r>
      <w:r w:rsidR="00E97558">
        <w:rPr>
          <w:rFonts w:ascii="Arial" w:eastAsia="Arial" w:hAnsi="Arial" w:cs="Arial"/>
          <w:b/>
          <w:sz w:val="20"/>
          <w:szCs w:val="20"/>
          <w:lang w:eastAsia="zh-CN" w:bidi="hi-IN"/>
        </w:rPr>
        <w:t xml:space="preserve">ADEGUATA </w:t>
      </w:r>
      <w:r w:rsidR="008D2108" w:rsidRPr="008D2108">
        <w:rPr>
          <w:rFonts w:ascii="Arial" w:eastAsia="Arial" w:hAnsi="Arial" w:cs="Arial"/>
          <w:b/>
          <w:sz w:val="20"/>
          <w:szCs w:val="20"/>
          <w:lang w:eastAsia="zh-CN" w:bidi="hi-IN"/>
        </w:rPr>
        <w:t>CONOSCENZA DELLA LINGUA INGLESE</w:t>
      </w:r>
    </w:p>
    <w:p w14:paraId="5167A410" w14:textId="77777777" w:rsidR="00E97558" w:rsidRPr="008D2108" w:rsidRDefault="00E9755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b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sz w:val="20"/>
          <w:szCs w:val="20"/>
          <w:lang w:eastAsia="zh-CN" w:bidi="hi-IN"/>
        </w:rPr>
        <w:t>(questo elemento sarà oggetto di valutazione in sede di colloquio)</w:t>
      </w:r>
    </w:p>
    <w:p w14:paraId="100DD048" w14:textId="77777777" w:rsidR="008D2108" w:rsidRPr="00E97558" w:rsidRDefault="00E97558" w:rsidP="008D2108">
      <w:pPr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E97558">
        <w:rPr>
          <w:rFonts w:ascii="Arial" w:eastAsia="Arial" w:hAnsi="Arial" w:cs="Arial"/>
          <w:bCs/>
          <w:color w:val="000000"/>
          <w:sz w:val="20"/>
          <w:szCs w:val="20"/>
          <w:lang w:eastAsia="zh-CN" w:bidi="hi-IN"/>
        </w:rPr>
        <w:t>Indicare l</w:t>
      </w:r>
      <w:r w:rsidR="008D2108" w:rsidRPr="00E97558">
        <w:rPr>
          <w:rFonts w:ascii="Arial" w:eastAsia="Arial" w:hAnsi="Arial" w:cs="Arial"/>
          <w:bCs/>
          <w:color w:val="000000"/>
          <w:sz w:val="20"/>
          <w:szCs w:val="20"/>
          <w:lang w:eastAsia="zh-CN" w:bidi="hi-IN"/>
        </w:rPr>
        <w:t>ivello di conoscenza</w:t>
      </w:r>
    </w:p>
    <w:p w14:paraId="7CFC2528" w14:textId="77777777" w:rsidR="00E97558" w:rsidRPr="00E97558" w:rsidRDefault="00E97558" w:rsidP="00E97558">
      <w:pPr>
        <w:suppressAutoHyphens w:val="0"/>
        <w:autoSpaceDE w:val="0"/>
        <w:adjustRightInd w:val="0"/>
        <w:spacing w:after="0" w:line="312" w:lineRule="auto"/>
        <w:textAlignment w:val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E97558">
        <w:rPr>
          <w:rFonts w:ascii="Arial" w:hAnsi="Arial" w:cs="Arial"/>
          <w:color w:val="000000"/>
          <w:sz w:val="20"/>
          <w:szCs w:val="20"/>
          <w:lang w:eastAsia="it-IT"/>
        </w:rPr>
        <w:t> C1 –Advanced</w:t>
      </w:r>
    </w:p>
    <w:p w14:paraId="702A68EA" w14:textId="77777777" w:rsidR="00E97558" w:rsidRPr="00E97558" w:rsidRDefault="00E97558" w:rsidP="00E97558">
      <w:pPr>
        <w:suppressAutoHyphens w:val="0"/>
        <w:autoSpaceDE w:val="0"/>
        <w:adjustRightInd w:val="0"/>
        <w:spacing w:after="0" w:line="312" w:lineRule="auto"/>
        <w:textAlignment w:val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E97558">
        <w:rPr>
          <w:rFonts w:ascii="Arial" w:hAnsi="Arial" w:cs="Arial"/>
          <w:color w:val="000000"/>
          <w:sz w:val="20"/>
          <w:szCs w:val="20"/>
          <w:lang w:eastAsia="it-IT"/>
        </w:rPr>
        <w:t> B2 –Intermedio avanzato</w:t>
      </w:r>
    </w:p>
    <w:p w14:paraId="2607BCBD" w14:textId="77777777" w:rsidR="00E97558" w:rsidRPr="00E97558" w:rsidRDefault="00E97558" w:rsidP="00E97558">
      <w:pPr>
        <w:suppressAutoHyphens w:val="0"/>
        <w:autoSpaceDE w:val="0"/>
        <w:adjustRightInd w:val="0"/>
        <w:spacing w:after="0" w:line="312" w:lineRule="auto"/>
        <w:textAlignment w:val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E97558">
        <w:rPr>
          <w:rFonts w:ascii="Arial" w:hAnsi="Arial" w:cs="Arial"/>
          <w:color w:val="000000"/>
          <w:sz w:val="20"/>
          <w:szCs w:val="20"/>
          <w:lang w:eastAsia="it-IT"/>
        </w:rPr>
        <w:t> B1 –Intermedio</w:t>
      </w:r>
    </w:p>
    <w:p w14:paraId="11E06F83" w14:textId="77777777" w:rsidR="00E97558" w:rsidRPr="00E97558" w:rsidRDefault="00E97558" w:rsidP="00E97558">
      <w:pPr>
        <w:suppressAutoHyphens w:val="0"/>
        <w:autoSpaceDE w:val="0"/>
        <w:adjustRightInd w:val="0"/>
        <w:spacing w:after="0" w:line="312" w:lineRule="auto"/>
        <w:textAlignment w:val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E97558">
        <w:rPr>
          <w:rFonts w:ascii="Arial" w:hAnsi="Arial" w:cs="Arial"/>
          <w:color w:val="000000"/>
          <w:sz w:val="20"/>
          <w:szCs w:val="20"/>
          <w:lang w:eastAsia="it-IT"/>
        </w:rPr>
        <w:t> A2 –Base</w:t>
      </w:r>
    </w:p>
    <w:p w14:paraId="6A22A7B0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</w:p>
    <w:p w14:paraId="4E88067E" w14:textId="77777777" w:rsidR="008D2108" w:rsidRPr="008D2108" w:rsidRDefault="008D2108" w:rsidP="008D2108">
      <w:pPr>
        <w:widowControl w:val="0"/>
        <w:spacing w:after="0" w:line="312" w:lineRule="auto"/>
        <w:jc w:val="both"/>
        <w:rPr>
          <w:rFonts w:ascii="Arial" w:eastAsia="Arial" w:hAnsi="Arial" w:cs="Arial"/>
          <w:sz w:val="20"/>
          <w:szCs w:val="20"/>
          <w:lang w:eastAsia="zh-CN" w:bidi="hi-IN"/>
        </w:rPr>
      </w:pPr>
      <w:r w:rsidRPr="008D2108">
        <w:rPr>
          <w:rFonts w:ascii="Arial" w:eastAsia="Arial" w:hAnsi="Arial" w:cs="Arial"/>
          <w:sz w:val="20"/>
          <w:szCs w:val="20"/>
          <w:lang w:eastAsia="zh-CN" w:bidi="hi-IN"/>
        </w:rPr>
        <w:t>Per ogni elemento oggetto di valutazione, è possibile inserire eventuali blocchi/righe aggiuntive.</w:t>
      </w:r>
    </w:p>
    <w:p w14:paraId="536DFDC4" w14:textId="77777777" w:rsidR="00CA4F8D" w:rsidRDefault="00CA4F8D" w:rsidP="008D2108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DAD3AEB" w14:textId="77777777" w:rsidR="005D2626" w:rsidRPr="005D2626" w:rsidRDefault="005D2626" w:rsidP="005D2626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5D2626">
        <w:rPr>
          <w:rFonts w:ascii="Arial" w:hAnsi="Arial" w:cs="Arial"/>
          <w:sz w:val="20"/>
          <w:szCs w:val="20"/>
        </w:rPr>
        <w:t>Luogo e data _____________________</w:t>
      </w:r>
      <w:r w:rsidR="0012193A">
        <w:rPr>
          <w:rFonts w:ascii="Arial" w:hAnsi="Arial" w:cs="Arial"/>
          <w:sz w:val="20"/>
          <w:szCs w:val="20"/>
        </w:rPr>
        <w:t xml:space="preserve"> </w:t>
      </w:r>
    </w:p>
    <w:p w14:paraId="39BA26BC" w14:textId="62BC276C" w:rsidR="005D2626" w:rsidRDefault="0012193A" w:rsidP="005D2626">
      <w:pPr>
        <w:spacing w:after="0" w:line="312" w:lineRule="auto"/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5D2626" w:rsidRPr="005D2626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7413785" w14:textId="2C5AA61B" w:rsidR="0012200B" w:rsidRPr="005D2626" w:rsidRDefault="0012200B" w:rsidP="005D2626">
      <w:pPr>
        <w:spacing w:after="0" w:line="312" w:lineRule="auto"/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</w:p>
    <w:sectPr w:rsidR="0012200B" w:rsidRPr="005D2626" w:rsidSect="000527B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567" w:left="1134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9FDB9" w14:textId="77777777" w:rsidR="00B75AA6" w:rsidRDefault="00B75AA6">
      <w:pPr>
        <w:spacing w:after="0" w:line="240" w:lineRule="auto"/>
      </w:pPr>
      <w:r>
        <w:separator/>
      </w:r>
    </w:p>
  </w:endnote>
  <w:endnote w:type="continuationSeparator" w:id="0">
    <w:p w14:paraId="0404B665" w14:textId="77777777" w:rsidR="00B75AA6" w:rsidRDefault="00B7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D5811" w14:textId="5FBF84D0" w:rsidR="00C71D56" w:rsidRPr="004174E7" w:rsidRDefault="00AF00EB" w:rsidP="00AF00EB">
    <w:pPr>
      <w:pStyle w:val="Intestazione"/>
      <w:tabs>
        <w:tab w:val="clear" w:pos="4819"/>
      </w:tabs>
      <w:rPr>
        <w:rFonts w:ascii="Arial" w:hAnsi="Arial" w:cs="Arial"/>
        <w:color w:val="071D49"/>
        <w:sz w:val="16"/>
        <w:szCs w:val="16"/>
      </w:rPr>
    </w:pPr>
    <w:r>
      <w:rPr>
        <w:rFonts w:ascii="Arial" w:hAnsi="Arial" w:cs="Arial"/>
        <w:color w:val="071D49"/>
        <w:sz w:val="16"/>
        <w:szCs w:val="16"/>
      </w:rPr>
      <w:tab/>
    </w:r>
    <w:r w:rsidR="00C71D56" w:rsidRPr="004174E7">
      <w:rPr>
        <w:rFonts w:ascii="Arial" w:hAnsi="Arial" w:cs="Arial"/>
        <w:color w:val="071D49"/>
        <w:sz w:val="16"/>
        <w:szCs w:val="16"/>
      </w:rPr>
      <w:t xml:space="preserve">Pag. </w: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begin"/>
    </w:r>
    <w:r w:rsidR="00C71D56" w:rsidRPr="004174E7">
      <w:rPr>
        <w:rFonts w:ascii="Arial" w:hAnsi="Arial" w:cs="Arial"/>
        <w:b/>
        <w:color w:val="071D49"/>
        <w:sz w:val="16"/>
        <w:szCs w:val="16"/>
      </w:rPr>
      <w:instrText xml:space="preserve"> PAGE \* ARABIC </w:instrTex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separate"/>
    </w:r>
    <w:r w:rsidR="00FD6DA9">
      <w:rPr>
        <w:rFonts w:ascii="Arial" w:hAnsi="Arial" w:cs="Arial"/>
        <w:b/>
        <w:noProof/>
        <w:color w:val="071D49"/>
        <w:sz w:val="16"/>
        <w:szCs w:val="16"/>
      </w:rPr>
      <w:t>2</w: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end"/>
    </w:r>
    <w:r w:rsidR="00C71D56" w:rsidRPr="004174E7">
      <w:rPr>
        <w:rFonts w:ascii="Arial" w:hAnsi="Arial" w:cs="Arial"/>
        <w:color w:val="071D49"/>
        <w:sz w:val="16"/>
        <w:szCs w:val="16"/>
      </w:rPr>
      <w:t xml:space="preserve"> di </w: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begin"/>
    </w:r>
    <w:r w:rsidR="00C71D56" w:rsidRPr="004174E7">
      <w:rPr>
        <w:rFonts w:ascii="Arial" w:hAnsi="Arial" w:cs="Arial"/>
        <w:b/>
        <w:color w:val="071D49"/>
        <w:sz w:val="16"/>
        <w:szCs w:val="16"/>
      </w:rPr>
      <w:instrText xml:space="preserve"> NUMPAGES \* ARABIC </w:instrTex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separate"/>
    </w:r>
    <w:r w:rsidR="00FD6DA9">
      <w:rPr>
        <w:rFonts w:ascii="Arial" w:hAnsi="Arial" w:cs="Arial"/>
        <w:b/>
        <w:noProof/>
        <w:color w:val="071D49"/>
        <w:sz w:val="16"/>
        <w:szCs w:val="16"/>
      </w:rPr>
      <w:t>4</w:t>
    </w:r>
    <w:r w:rsidR="00C71D56" w:rsidRPr="004174E7">
      <w:rPr>
        <w:rFonts w:ascii="Arial" w:hAnsi="Arial" w:cs="Arial"/>
        <w:b/>
        <w:color w:val="071D4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C09EB" w14:textId="77777777" w:rsidR="003B3379" w:rsidRPr="002C3EB1" w:rsidRDefault="003B3379" w:rsidP="003B3379">
    <w:pPr>
      <w:pStyle w:val="Pidipagina"/>
      <w:rPr>
        <w:rFonts w:ascii="Arial" w:hAnsi="Arial" w:cs="Arial"/>
        <w:b/>
        <w:noProof/>
        <w:color w:val="071D49"/>
        <w:sz w:val="16"/>
        <w:szCs w:val="16"/>
      </w:rPr>
    </w:pPr>
    <w:r w:rsidRPr="002C3EB1">
      <w:rPr>
        <w:rFonts w:ascii="Arial" w:hAnsi="Arial" w:cs="Arial"/>
        <w:b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49D6E8" wp14:editId="34C65441">
              <wp:simplePos x="0" y="0"/>
              <wp:positionH relativeFrom="column">
                <wp:posOffset>-114300</wp:posOffset>
              </wp:positionH>
              <wp:positionV relativeFrom="paragraph">
                <wp:posOffset>4445</wp:posOffset>
              </wp:positionV>
              <wp:extent cx="45085" cy="467995"/>
              <wp:effectExtent l="0" t="0" r="0" b="8255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467995"/>
                      </a:xfrm>
                      <a:custGeom>
                        <a:avLst/>
                        <a:gdLst>
                          <a:gd name="T0" fmla="*/ 0 h 495303"/>
                          <a:gd name="T1" fmla="*/ 247652 h 495303"/>
                          <a:gd name="T2" fmla="*/ 495303 h 495303"/>
                          <a:gd name="T3" fmla="*/ 247652 h 495303"/>
                          <a:gd name="T4" fmla="*/ 0 h 495303"/>
                          <a:gd name="T5" fmla="*/ 495303 h 495303"/>
                          <a:gd name="T6" fmla="*/ 17694720 60000 65536"/>
                          <a:gd name="T7" fmla="*/ 0 60000 65536"/>
                          <a:gd name="T8" fmla="*/ 5898240 60000 65536"/>
                          <a:gd name="T9" fmla="*/ 11796480 60000 65536"/>
                          <a:gd name="T10" fmla="*/ 5898240 60000 65536"/>
                          <a:gd name="T11" fmla="*/ 17694720 60000 65536"/>
                          <a:gd name="T12" fmla="*/ 0 h 495303"/>
                          <a:gd name="T13" fmla="*/ 495303 h 495303"/>
                        </a:gdLst>
                        <a:ahLst/>
                        <a:cxnLst>
                          <a:cxn ang="T6">
                            <a:pos x="0" y="T0"/>
                          </a:cxn>
                          <a:cxn ang="T7">
                            <a:pos x="0" y="T1"/>
                          </a:cxn>
                          <a:cxn ang="T8">
                            <a:pos x="0" y="T2"/>
                          </a:cxn>
                          <a:cxn ang="T9">
                            <a:pos x="0" y="T3"/>
                          </a:cxn>
                          <a:cxn ang="T10">
                            <a:pos x="0" y="T4"/>
                          </a:cxn>
                          <a:cxn ang="T11">
                            <a:pos x="0" y="T5"/>
                          </a:cxn>
                        </a:cxnLst>
                        <a:rect l="0" t="T12" r="0" b="T13"/>
                        <a:pathLst>
                          <a:path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A3846D8" id="Connettore 1 5" o:spid="_x0000_s1026" style="position:absolute;margin-left:-9pt;margin-top:.35pt;width:3.55pt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" path="m,l1,495303e" filled="f" strokecolor="#009fdf">
              <v:path arrowok="t" o:connecttype="custom" o:connectlocs="0,0;0,233998;0,467995;0,233998;0,0;0,467995" o:connectangles="270,0,90,180,90,270" textboxrect="0,0,0,495303"/>
            </v:shape>
          </w:pict>
        </mc:Fallback>
      </mc:AlternateContent>
    </w:r>
    <w:r w:rsidR="00BB26EE" w:rsidRPr="002C3EB1">
      <w:rPr>
        <w:rFonts w:ascii="Arial" w:hAnsi="Arial" w:cs="Arial"/>
        <w:b/>
        <w:noProof/>
        <w:color w:val="071D49"/>
        <w:sz w:val="16"/>
        <w:szCs w:val="16"/>
      </w:rPr>
      <w:t>C</w:t>
    </w:r>
    <w:r w:rsidRPr="002C3EB1">
      <w:rPr>
        <w:rFonts w:ascii="Arial" w:hAnsi="Arial" w:cs="Arial"/>
        <w:b/>
        <w:noProof/>
        <w:color w:val="071D49"/>
        <w:sz w:val="16"/>
        <w:szCs w:val="16"/>
      </w:rPr>
      <w:t>amera di commercio industria artigianato agricoltura Pordenone-Udine</w:t>
    </w:r>
  </w:p>
  <w:p w14:paraId="15C5517E" w14:textId="77777777" w:rsidR="003B3379" w:rsidRPr="002C3EB1" w:rsidRDefault="003B3379" w:rsidP="003B3379">
    <w:pPr>
      <w:pStyle w:val="Pidipagina"/>
      <w:rPr>
        <w:rFonts w:ascii="Arial" w:hAnsi="Arial" w:cs="Arial"/>
        <w:color w:val="071D49"/>
        <w:sz w:val="16"/>
        <w:szCs w:val="16"/>
      </w:rPr>
    </w:pPr>
    <w:r w:rsidRPr="002C3EB1">
      <w:rPr>
        <w:rFonts w:ascii="Arial" w:hAnsi="Arial" w:cs="Arial"/>
        <w:color w:val="071D49"/>
        <w:sz w:val="16"/>
        <w:szCs w:val="16"/>
      </w:rPr>
      <w:t>Sede legale: via Morpurgo, 4 - Udine - tel. +39 0432 273111</w:t>
    </w:r>
  </w:p>
  <w:p w14:paraId="4DD40F70" w14:textId="77777777" w:rsidR="003B3379" w:rsidRPr="002C3EB1" w:rsidRDefault="003B3379" w:rsidP="003B3379">
    <w:pPr>
      <w:pStyle w:val="Pidipagina"/>
      <w:rPr>
        <w:rFonts w:ascii="Arial" w:hAnsi="Arial" w:cs="Arial"/>
        <w:color w:val="071D49"/>
        <w:sz w:val="16"/>
        <w:szCs w:val="16"/>
      </w:rPr>
    </w:pPr>
    <w:r w:rsidRPr="002C3EB1">
      <w:rPr>
        <w:rFonts w:ascii="Arial" w:hAnsi="Arial" w:cs="Arial"/>
        <w:color w:val="071D49"/>
        <w:sz w:val="16"/>
        <w:szCs w:val="16"/>
      </w:rPr>
      <w:t>Sede secondaria corso Vittorio Emanuele II, 47 - Pordenone - tel. +39 0434 3811</w:t>
    </w:r>
  </w:p>
  <w:p w14:paraId="5B610C29" w14:textId="77777777" w:rsidR="00BB26EE" w:rsidRDefault="003B3379" w:rsidP="003B3379">
    <w:pPr>
      <w:pStyle w:val="Pidipagina"/>
      <w:rPr>
        <w:rFonts w:ascii="Arial" w:hAnsi="Arial" w:cs="Arial"/>
        <w:sz w:val="16"/>
        <w:szCs w:val="16"/>
      </w:rPr>
    </w:pPr>
    <w:r w:rsidRPr="002C3EB1">
      <w:rPr>
        <w:rFonts w:ascii="Arial" w:hAnsi="Arial" w:cs="Arial"/>
        <w:color w:val="071D49"/>
        <w:sz w:val="16"/>
        <w:szCs w:val="16"/>
      </w:rPr>
      <w:t xml:space="preserve">P.IVA – Cod. Fisc.: 02935190302 - PEC: </w:t>
    </w:r>
    <w:r w:rsidR="00C442A1" w:rsidRPr="00EE3066">
      <w:rPr>
        <w:rFonts w:ascii="Arial" w:hAnsi="Arial" w:cs="Arial"/>
        <w:sz w:val="16"/>
        <w:szCs w:val="16"/>
      </w:rPr>
      <w:t>cciaa@pec.pnud.camcom.it</w:t>
    </w:r>
  </w:p>
  <w:p w14:paraId="351C5DE2" w14:textId="77777777" w:rsidR="00C442A1" w:rsidRPr="004440C5" w:rsidRDefault="00C442A1" w:rsidP="00C442A1">
    <w:pPr>
      <w:pStyle w:val="Pidipagina"/>
      <w:widowControl w:val="0"/>
      <w:rPr>
        <w:rFonts w:ascii="Arial" w:hAnsi="Arial" w:cs="Arial"/>
        <w:sz w:val="14"/>
      </w:rPr>
    </w:pPr>
  </w:p>
  <w:p w14:paraId="1C4A6A8A" w14:textId="77777777" w:rsidR="004174E7" w:rsidRDefault="004174E7" w:rsidP="004174E7">
    <w:pPr>
      <w:widowControl w:val="0"/>
      <w:autoSpaceDE w:val="0"/>
      <w:adjustRightInd w:val="0"/>
      <w:spacing w:after="0" w:line="240" w:lineRule="auto"/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color w:val="222222"/>
        <w:sz w:val="14"/>
        <w:szCs w:val="14"/>
        <w:shd w:val="clear" w:color="auto" w:fill="FFFFFF"/>
      </w:rPr>
      <w:t>Documento informatico ai sensi del DLgs.82/2005 art.1.1.p e art.20.1bis</w:t>
    </w:r>
    <w:r>
      <w:rPr>
        <w:rFonts w:ascii="Arial" w:hAnsi="Arial" w:cs="Arial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F6F28" w14:textId="77777777" w:rsidR="00B75AA6" w:rsidRDefault="00B75A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D87FBD" w14:textId="77777777" w:rsidR="00B75AA6" w:rsidRDefault="00B7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8E6BC" w14:textId="77777777" w:rsidR="00C71D56" w:rsidRPr="000527BC" w:rsidRDefault="00F85548" w:rsidP="000527BC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50DF5BD4" wp14:editId="23D2BEDE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63600" cy="16956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stazione_lettere_pag_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14B1" w14:textId="77777777" w:rsidR="00C71D56" w:rsidRDefault="00F8554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6F0FEDF" wp14:editId="466EA20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63600" cy="16956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_letter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84235"/>
    <w:multiLevelType w:val="hybridMultilevel"/>
    <w:tmpl w:val="691CB140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59387396"/>
    <w:multiLevelType w:val="hybridMultilevel"/>
    <w:tmpl w:val="11E6F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8700D"/>
    <w:multiLevelType w:val="hybridMultilevel"/>
    <w:tmpl w:val="0A326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attachedTemplate r:id="rId1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79"/>
    <w:rsid w:val="00001019"/>
    <w:rsid w:val="000145DA"/>
    <w:rsid w:val="00024A56"/>
    <w:rsid w:val="000527BC"/>
    <w:rsid w:val="0006048F"/>
    <w:rsid w:val="00114A99"/>
    <w:rsid w:val="0012193A"/>
    <w:rsid w:val="0012200B"/>
    <w:rsid w:val="0016233A"/>
    <w:rsid w:val="001624C5"/>
    <w:rsid w:val="001C3FD6"/>
    <w:rsid w:val="00234F53"/>
    <w:rsid w:val="00296DC2"/>
    <w:rsid w:val="002A311A"/>
    <w:rsid w:val="002C3EB1"/>
    <w:rsid w:val="002E56FE"/>
    <w:rsid w:val="002E7979"/>
    <w:rsid w:val="002F7DE7"/>
    <w:rsid w:val="003054B6"/>
    <w:rsid w:val="00307B8F"/>
    <w:rsid w:val="00320EFF"/>
    <w:rsid w:val="00331D3C"/>
    <w:rsid w:val="00334E9F"/>
    <w:rsid w:val="00342BE1"/>
    <w:rsid w:val="00352EA9"/>
    <w:rsid w:val="003603CB"/>
    <w:rsid w:val="003B3379"/>
    <w:rsid w:val="003C51D6"/>
    <w:rsid w:val="003F4EC8"/>
    <w:rsid w:val="003F69D6"/>
    <w:rsid w:val="004079E3"/>
    <w:rsid w:val="0041689A"/>
    <w:rsid w:val="004174E7"/>
    <w:rsid w:val="0042636A"/>
    <w:rsid w:val="0049444E"/>
    <w:rsid w:val="004D0DC5"/>
    <w:rsid w:val="004F1953"/>
    <w:rsid w:val="00501C8D"/>
    <w:rsid w:val="0051776E"/>
    <w:rsid w:val="0052225F"/>
    <w:rsid w:val="00531842"/>
    <w:rsid w:val="00532740"/>
    <w:rsid w:val="00542752"/>
    <w:rsid w:val="00554409"/>
    <w:rsid w:val="00592CAA"/>
    <w:rsid w:val="005D2626"/>
    <w:rsid w:val="00605505"/>
    <w:rsid w:val="0063215F"/>
    <w:rsid w:val="00663CB8"/>
    <w:rsid w:val="006A6988"/>
    <w:rsid w:val="006B7190"/>
    <w:rsid w:val="006B7FFC"/>
    <w:rsid w:val="007026DF"/>
    <w:rsid w:val="00715CC7"/>
    <w:rsid w:val="00742314"/>
    <w:rsid w:val="007460DD"/>
    <w:rsid w:val="00754B7C"/>
    <w:rsid w:val="008062EF"/>
    <w:rsid w:val="0082047C"/>
    <w:rsid w:val="00843725"/>
    <w:rsid w:val="00845AEE"/>
    <w:rsid w:val="0086436D"/>
    <w:rsid w:val="00885F43"/>
    <w:rsid w:val="008D2108"/>
    <w:rsid w:val="00910BCC"/>
    <w:rsid w:val="00914C58"/>
    <w:rsid w:val="00932CEA"/>
    <w:rsid w:val="00977A6D"/>
    <w:rsid w:val="009E1ABA"/>
    <w:rsid w:val="009F7976"/>
    <w:rsid w:val="00A27638"/>
    <w:rsid w:val="00A35D1B"/>
    <w:rsid w:val="00A60FA2"/>
    <w:rsid w:val="00A9665D"/>
    <w:rsid w:val="00AC75B0"/>
    <w:rsid w:val="00AE09FB"/>
    <w:rsid w:val="00AF00EB"/>
    <w:rsid w:val="00B23D3A"/>
    <w:rsid w:val="00B3764E"/>
    <w:rsid w:val="00B75AA6"/>
    <w:rsid w:val="00B81CFF"/>
    <w:rsid w:val="00BB14CC"/>
    <w:rsid w:val="00BB26EE"/>
    <w:rsid w:val="00C442A1"/>
    <w:rsid w:val="00C71D56"/>
    <w:rsid w:val="00C808D6"/>
    <w:rsid w:val="00C95E35"/>
    <w:rsid w:val="00CA1A9A"/>
    <w:rsid w:val="00CA4F8D"/>
    <w:rsid w:val="00CB4216"/>
    <w:rsid w:val="00CC21D7"/>
    <w:rsid w:val="00CE59EB"/>
    <w:rsid w:val="00D078F7"/>
    <w:rsid w:val="00D07E86"/>
    <w:rsid w:val="00D36DE8"/>
    <w:rsid w:val="00D41B41"/>
    <w:rsid w:val="00D908F5"/>
    <w:rsid w:val="00E50C92"/>
    <w:rsid w:val="00E6136C"/>
    <w:rsid w:val="00E74B0B"/>
    <w:rsid w:val="00E957F9"/>
    <w:rsid w:val="00E97558"/>
    <w:rsid w:val="00EA5567"/>
    <w:rsid w:val="00ED6547"/>
    <w:rsid w:val="00EE3066"/>
    <w:rsid w:val="00F05B9D"/>
    <w:rsid w:val="00F152DF"/>
    <w:rsid w:val="00F16E73"/>
    <w:rsid w:val="00F22CFB"/>
    <w:rsid w:val="00F61EB9"/>
    <w:rsid w:val="00F6537E"/>
    <w:rsid w:val="00F65CCB"/>
    <w:rsid w:val="00F85548"/>
    <w:rsid w:val="00F905F7"/>
    <w:rsid w:val="00FB1AA0"/>
    <w:rsid w:val="00FB772F"/>
    <w:rsid w:val="00FD6DA9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555B1"/>
  <w15:chartTrackingRefBased/>
  <w15:docId w15:val="{86AE791F-9679-4B4B-A1CF-62835B0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BB26EE"/>
    <w:rPr>
      <w:color w:val="605E5C"/>
      <w:shd w:val="clear" w:color="auto" w:fill="E1DFDD"/>
    </w:rPr>
  </w:style>
  <w:style w:type="paragraph" w:customStyle="1" w:styleId="Default">
    <w:name w:val="Default"/>
    <w:rsid w:val="00FB772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pnud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.mambrini\Desktop\Impianti%20grafici_2021\Cancelleria\Carta%20da%20lettera\Modello%20word%20-%20segretario%20gener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D853-FBC2-4B42-BE0C-A74F6A5E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word - segretario generale.dot</Template>
  <TotalTime>0</TotalTime>
  <Pages>4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10062</CharactersWithSpaces>
  <SharedDoc>false</SharedDoc>
  <HLinks>
    <vt:vector size="6" baseType="variant">
      <vt:variant>
        <vt:i4>3604486</vt:i4>
      </vt:variant>
      <vt:variant>
        <vt:i4>6</vt:i4>
      </vt:variant>
      <vt:variant>
        <vt:i4>0</vt:i4>
      </vt:variant>
      <vt:variant>
        <vt:i4>5</vt:i4>
      </vt:variant>
      <vt:variant>
        <vt:lpwstr>mailto:cciaa@pec.pnud.camcom.it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CCCIAA Pordenone Udine</dc:creator>
  <cp:keywords/>
  <cp:lastModifiedBy>Giovanni Mambrini</cp:lastModifiedBy>
  <cp:revision>2</cp:revision>
  <cp:lastPrinted>2021-08-04T07:26:00Z</cp:lastPrinted>
  <dcterms:created xsi:type="dcterms:W3CDTF">2025-02-19T07:26:00Z</dcterms:created>
  <dcterms:modified xsi:type="dcterms:W3CDTF">2025-02-19T07:26:00Z</dcterms:modified>
</cp:coreProperties>
</file>