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A5" w:rsidRDefault="004C5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83"/>
      </w:tblGrid>
      <w:tr w:rsidR="004C57A5">
        <w:trPr>
          <w:trHeight w:val="13140"/>
        </w:trPr>
        <w:tc>
          <w:tcPr>
            <w:tcW w:w="11483" w:type="dxa"/>
          </w:tcPr>
          <w:p w:rsidR="004C57A5" w:rsidRDefault="004C57A5">
            <w:pPr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</w:p>
          <w:tbl>
            <w:tblPr>
              <w:tblStyle w:val="a0"/>
              <w:tblW w:w="841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single" w:sz="4" w:space="0" w:color="000000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95"/>
              <w:gridCol w:w="4018"/>
            </w:tblGrid>
            <w:tr w:rsidR="004C57A5">
              <w:tc>
                <w:tcPr>
                  <w:tcW w:w="4395" w:type="dxa"/>
                </w:tcPr>
                <w:p w:rsidR="004C57A5" w:rsidRDefault="008B6BC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Certificado de Origem nº / </w:t>
                  </w:r>
                  <w:r>
                    <w:rPr>
                      <w:i/>
                      <w:sz w:val="18"/>
                      <w:szCs w:val="18"/>
                    </w:rPr>
                    <w:t xml:space="preserve">Certificate of origin </w:t>
                  </w:r>
                  <w:r>
                    <w:rPr>
                      <w:sz w:val="18"/>
                      <w:szCs w:val="18"/>
                    </w:rPr>
                    <w:t>n.:</w:t>
                  </w:r>
                </w:p>
              </w:tc>
              <w:tc>
                <w:tcPr>
                  <w:tcW w:w="4018" w:type="dxa"/>
                </w:tcPr>
                <w:p w:rsidR="004C57A5" w:rsidRDefault="008B6BC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País emissor/ </w:t>
                  </w:r>
                  <w:r>
                    <w:rPr>
                      <w:i/>
                      <w:sz w:val="18"/>
                      <w:szCs w:val="18"/>
                    </w:rPr>
                    <w:t>Issuing country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4C57A5" w:rsidRDefault="004C57A5">
            <w:pPr>
              <w:rPr>
                <w:sz w:val="18"/>
                <w:szCs w:val="18"/>
              </w:rPr>
            </w:pPr>
          </w:p>
          <w:tbl>
            <w:tblPr>
              <w:tblStyle w:val="a1"/>
              <w:tblW w:w="1122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06"/>
              <w:gridCol w:w="7022"/>
            </w:tblGrid>
            <w:tr w:rsidR="004C57A5">
              <w:tc>
                <w:tcPr>
                  <w:tcW w:w="11228" w:type="dxa"/>
                  <w:gridSpan w:val="2"/>
                </w:tcPr>
                <w:p w:rsidR="004C57A5" w:rsidRDefault="008B6BCC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Exportador (razão social, endereço e país)/ </w:t>
                  </w:r>
                  <w:r>
                    <w:rPr>
                      <w:i/>
                      <w:sz w:val="20"/>
                      <w:szCs w:val="20"/>
                    </w:rPr>
                    <w:t>Exporter (Name, adress and country):</w:t>
                  </w:r>
                </w:p>
                <w:p w:rsidR="004C57A5" w:rsidRDefault="004C57A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C57A5">
              <w:tc>
                <w:tcPr>
                  <w:tcW w:w="11228" w:type="dxa"/>
                  <w:gridSpan w:val="2"/>
                </w:tcPr>
                <w:p w:rsidR="004C57A5" w:rsidRDefault="008B6BCC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Produtor/engarrafador (razão social, endereço e país)/ </w:t>
                  </w:r>
                  <w:r>
                    <w:rPr>
                      <w:i/>
                      <w:sz w:val="20"/>
                      <w:szCs w:val="20"/>
                    </w:rPr>
                    <w:t>Producer/bottler (Name, adress and country):</w:t>
                  </w:r>
                </w:p>
                <w:p w:rsidR="004C57A5" w:rsidRDefault="004C57A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C57A5">
              <w:tc>
                <w:tcPr>
                  <w:tcW w:w="11228" w:type="dxa"/>
                  <w:gridSpan w:val="2"/>
                </w:tcPr>
                <w:p w:rsidR="004C57A5" w:rsidRDefault="008B6BCC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Importador (razão social, endereço e país)/ </w:t>
                  </w:r>
                  <w:r>
                    <w:rPr>
                      <w:i/>
                      <w:sz w:val="20"/>
                      <w:szCs w:val="20"/>
                    </w:rPr>
                    <w:t>Importer (Name, adress and country):</w:t>
                  </w:r>
                </w:p>
                <w:p w:rsidR="004C57A5" w:rsidRDefault="004C57A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C57A5">
              <w:tc>
                <w:tcPr>
                  <w:tcW w:w="4206" w:type="dxa"/>
                </w:tcPr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Meio de Transporte/ </w:t>
                  </w:r>
                  <w:r>
                    <w:rPr>
                      <w:i/>
                      <w:sz w:val="20"/>
                      <w:szCs w:val="20"/>
                    </w:rPr>
                    <w:t>Means of transportation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4C57A5" w:rsidRDefault="004C57A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22" w:type="dxa"/>
                </w:tcPr>
                <w:p w:rsidR="004C57A5" w:rsidRDefault="008B6BC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Local de Descarga/ </w:t>
                  </w:r>
                  <w:r>
                    <w:rPr>
                      <w:i/>
                      <w:sz w:val="20"/>
                      <w:szCs w:val="20"/>
                    </w:rPr>
                    <w:t>Place of unloading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4C57A5" w:rsidRDefault="004C57A5">
            <w:pPr>
              <w:rPr>
                <w:sz w:val="18"/>
                <w:szCs w:val="18"/>
              </w:rPr>
            </w:pPr>
          </w:p>
          <w:p w:rsidR="004C57A5" w:rsidRDefault="008B6BC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Produto/ </w:t>
            </w:r>
            <w:r>
              <w:rPr>
                <w:i/>
                <w:sz w:val="20"/>
                <w:szCs w:val="20"/>
              </w:rPr>
              <w:t>Product:</w:t>
            </w:r>
          </w:p>
          <w:tbl>
            <w:tblPr>
              <w:tblStyle w:val="a2"/>
              <w:tblW w:w="1122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96"/>
              <w:gridCol w:w="1119"/>
              <w:gridCol w:w="1391"/>
              <w:gridCol w:w="1210"/>
              <w:gridCol w:w="2977"/>
              <w:gridCol w:w="2835"/>
            </w:tblGrid>
            <w:tr w:rsidR="004C57A5">
              <w:tc>
                <w:tcPr>
                  <w:tcW w:w="4206" w:type="dxa"/>
                  <w:gridSpan w:val="3"/>
                </w:tcPr>
                <w:p w:rsidR="004C57A5" w:rsidRDefault="008B6BC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Denominação/ </w:t>
                  </w:r>
                  <w:r>
                    <w:rPr>
                      <w:i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7022" w:type="dxa"/>
                  <w:gridSpan w:val="3"/>
                </w:tcPr>
                <w:p w:rsidR="004C57A5" w:rsidRDefault="008B6BC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Marca/ </w:t>
                  </w:r>
                  <w:r>
                    <w:rPr>
                      <w:i/>
                      <w:sz w:val="20"/>
                      <w:szCs w:val="20"/>
                    </w:rPr>
                    <w:t>brand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4C57A5">
              <w:tc>
                <w:tcPr>
                  <w:tcW w:w="1696" w:type="dxa"/>
                </w:tcPr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Nº Lote/ Batch</w:t>
                  </w:r>
                </w:p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n.:</w:t>
                  </w:r>
                </w:p>
              </w:tc>
              <w:tc>
                <w:tcPr>
                  <w:tcW w:w="9532" w:type="dxa"/>
                  <w:gridSpan w:val="5"/>
                </w:tcPr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Indicação Geográfica* (se houver)/ </w:t>
                  </w:r>
                  <w:r>
                    <w:rPr>
                      <w:i/>
                      <w:sz w:val="20"/>
                      <w:szCs w:val="20"/>
                    </w:rPr>
                    <w:t>Geographical Indication (if there is):</w:t>
                  </w:r>
                </w:p>
              </w:tc>
            </w:tr>
            <w:tr w:rsidR="004C57A5">
              <w:tc>
                <w:tcPr>
                  <w:tcW w:w="1696" w:type="dxa"/>
                </w:tcPr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Tipo da</w:t>
                  </w:r>
                </w:p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Embalagem/</w:t>
                  </w:r>
                </w:p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kind of packing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20" w:type="dxa"/>
                  <w:gridSpan w:val="3"/>
                </w:tcPr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Capacidade da Embalagem (L ou Kg)/</w:t>
                  </w:r>
                </w:p>
                <w:p w:rsidR="004C57A5" w:rsidRDefault="004C57A5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Packing Capacity (L or Kg):</w:t>
                  </w:r>
                </w:p>
              </w:tc>
              <w:tc>
                <w:tcPr>
                  <w:tcW w:w="2977" w:type="dxa"/>
                </w:tcPr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Nº de Embalagens/</w:t>
                  </w:r>
                </w:p>
                <w:p w:rsidR="004C57A5" w:rsidRDefault="004C57A5">
                  <w:pPr>
                    <w:rPr>
                      <w:sz w:val="20"/>
                      <w:szCs w:val="20"/>
                    </w:rPr>
                  </w:pPr>
                </w:p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number of Packing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35" w:type="dxa"/>
                </w:tcPr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Volume Total (L ou Kg)/</w:t>
                  </w:r>
                </w:p>
                <w:p w:rsidR="004C57A5" w:rsidRDefault="004C57A5">
                  <w:pPr>
                    <w:rPr>
                      <w:sz w:val="20"/>
                      <w:szCs w:val="20"/>
                    </w:rPr>
                  </w:pPr>
                </w:p>
                <w:p w:rsidR="004C57A5" w:rsidRDefault="008B6BCC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Total volume (L or Kg):</w:t>
                  </w:r>
                </w:p>
              </w:tc>
            </w:tr>
            <w:tr w:rsidR="004C57A5">
              <w:tc>
                <w:tcPr>
                  <w:tcW w:w="1696" w:type="dxa"/>
                </w:tcPr>
                <w:p w:rsidR="004C57A5" w:rsidRDefault="004C57A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</w:tcPr>
                <w:p w:rsidR="004C57A5" w:rsidRDefault="004C57A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1" w:type="dxa"/>
                  <w:gridSpan w:val="2"/>
                </w:tcPr>
                <w:p w:rsidR="004C57A5" w:rsidRDefault="004C57A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C57A5" w:rsidRDefault="004C57A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4C57A5" w:rsidRDefault="004C57A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C57A5" w:rsidRDefault="008B6BCC">
            <w:pPr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20"/>
                <w:szCs w:val="20"/>
              </w:rPr>
              <w:t xml:space="preserve">*A Indicação Geográfica deve ser a mesma constante no rótulo/ </w:t>
            </w:r>
            <w:r>
              <w:rPr>
                <w:i/>
                <w:sz w:val="20"/>
                <w:szCs w:val="20"/>
              </w:rPr>
              <w:t>The Geographical Indication must be the same as the one on the label</w:t>
            </w:r>
          </w:p>
          <w:p w:rsidR="004C57A5" w:rsidRDefault="004C57A5">
            <w:pPr>
              <w:rPr>
                <w:i/>
                <w:sz w:val="20"/>
                <w:szCs w:val="20"/>
              </w:rPr>
            </w:pPr>
          </w:p>
          <w:p w:rsidR="004C57A5" w:rsidRDefault="008B6BCC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Certificado ou Laudo de Análise nº (referente ao produto acima indicado)/ </w:t>
            </w:r>
            <w:r>
              <w:rPr>
                <w:i/>
                <w:color w:val="FF0000"/>
                <w:sz w:val="20"/>
                <w:szCs w:val="20"/>
              </w:rPr>
              <w:t>Certificate or Report of Analysis n.(referred to above):</w:t>
            </w:r>
            <w:r>
              <w:rPr>
                <w:i/>
                <w:color w:val="FF0000"/>
                <w:sz w:val="20"/>
                <w:szCs w:val="20"/>
              </w:rPr>
              <w:br/>
            </w:r>
          </w:p>
          <w:p w:rsidR="004C57A5" w:rsidRDefault="008B6BC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Nome do laboratório/ </w:t>
            </w:r>
            <w:r>
              <w:rPr>
                <w:i/>
                <w:color w:val="FF0000"/>
                <w:sz w:val="20"/>
                <w:szCs w:val="20"/>
              </w:rPr>
              <w:t>Name of laboratory</w:t>
            </w:r>
            <w:r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br/>
            </w:r>
          </w:p>
          <w:p w:rsidR="004C57A5" w:rsidRDefault="008B6BCC">
            <w:pPr>
              <w:rPr>
                <w:i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Endereço do laboratório/ </w:t>
            </w:r>
            <w:r>
              <w:rPr>
                <w:i/>
                <w:color w:val="FF0000"/>
                <w:sz w:val="20"/>
                <w:szCs w:val="20"/>
              </w:rPr>
              <w:t>Adress of laboratory:</w:t>
            </w:r>
            <w:r>
              <w:rPr>
                <w:i/>
                <w:sz w:val="20"/>
                <w:szCs w:val="20"/>
              </w:rPr>
              <w:br/>
            </w:r>
          </w:p>
          <w:p w:rsidR="004C57A5" w:rsidRDefault="004C57A5">
            <w:pPr>
              <w:rPr>
                <w:i/>
                <w:sz w:val="20"/>
                <w:szCs w:val="20"/>
              </w:rPr>
            </w:pPr>
          </w:p>
          <w:p w:rsidR="004C57A5" w:rsidRDefault="008B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estabelecimento produtor ou eng</w:t>
            </w:r>
            <w:r>
              <w:rPr>
                <w:sz w:val="20"/>
                <w:szCs w:val="20"/>
              </w:rPr>
              <w:t>arrafador acima especificado exerce no país as atividades de produção ou engarrafamento ou ambas e o(s) produto(s) acima especificado(s) atende(m) o(s) padrão(ões) de identidade e qualidade nacional(is) e está(ão) apto(s) para o consumo no mercado interno.</w:t>
            </w:r>
          </w:p>
          <w:p w:rsidR="004C57A5" w:rsidRDefault="004C57A5">
            <w:pPr>
              <w:rPr>
                <w:sz w:val="20"/>
                <w:szCs w:val="20"/>
              </w:rPr>
            </w:pPr>
          </w:p>
          <w:p w:rsidR="004C57A5" w:rsidRDefault="008B6B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abovementioned producing or bottling establishment works in the country with the activities of production or bottling or</w:t>
            </w:r>
          </w:p>
          <w:p w:rsidR="004C57A5" w:rsidRDefault="008B6B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both and the products specified above meet the national identity and quality standards and are fit for consumption in the interna</w:t>
            </w:r>
            <w:r>
              <w:rPr>
                <w:i/>
                <w:sz w:val="20"/>
                <w:szCs w:val="20"/>
              </w:rPr>
              <w:t>l market.</w:t>
            </w:r>
          </w:p>
          <w:p w:rsidR="004C57A5" w:rsidRDefault="004C57A5">
            <w:pPr>
              <w:rPr>
                <w:i/>
                <w:sz w:val="20"/>
                <w:szCs w:val="20"/>
              </w:rPr>
            </w:pPr>
          </w:p>
          <w:p w:rsidR="004C57A5" w:rsidRDefault="008B6BC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organismo oficial/ </w:t>
            </w:r>
            <w:r>
              <w:rPr>
                <w:i/>
                <w:sz w:val="20"/>
                <w:szCs w:val="20"/>
              </w:rPr>
              <w:t>Official agency name: CAMERA DI COMMERCIO, INDUSTRIA, ARTIGIANATO E AGRICOLTURA DI PORDENONE - UDINE</w:t>
            </w:r>
          </w:p>
          <w:p w:rsidR="004C57A5" w:rsidRDefault="004C57A5">
            <w:pPr>
              <w:rPr>
                <w:i/>
                <w:sz w:val="20"/>
                <w:szCs w:val="20"/>
              </w:rPr>
            </w:pPr>
          </w:p>
          <w:p w:rsidR="004C57A5" w:rsidRDefault="008B6BC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 do organismo oficial/ </w:t>
            </w:r>
            <w:r>
              <w:rPr>
                <w:i/>
                <w:sz w:val="20"/>
                <w:szCs w:val="20"/>
              </w:rPr>
              <w:t>Official agency address</w:t>
            </w:r>
            <w:r>
              <w:rPr>
                <w:sz w:val="20"/>
                <w:szCs w:val="20"/>
              </w:rPr>
              <w:t xml:space="preserve">: SEDE PRINCIPALE - </w:t>
            </w:r>
            <w:r>
              <w:rPr>
                <w:i/>
                <w:sz w:val="20"/>
                <w:szCs w:val="20"/>
              </w:rPr>
              <w:t xml:space="preserve">VIA MORPURGO, 4 - UDINE; SEDE SECONDARIA  </w:t>
            </w:r>
            <w:r>
              <w:rPr>
                <w:i/>
                <w:sz w:val="20"/>
                <w:szCs w:val="20"/>
              </w:rPr>
              <w:t>- CORSO VITTORIO EMANUELE II, 47 - PORDENONE</w:t>
            </w:r>
          </w:p>
          <w:p w:rsidR="004C57A5" w:rsidRDefault="004C57A5">
            <w:pPr>
              <w:rPr>
                <w:sz w:val="20"/>
                <w:szCs w:val="20"/>
              </w:rPr>
            </w:pPr>
          </w:p>
          <w:p w:rsidR="004C57A5" w:rsidRDefault="004C57A5">
            <w:pPr>
              <w:rPr>
                <w:sz w:val="20"/>
                <w:szCs w:val="20"/>
              </w:rPr>
            </w:pPr>
          </w:p>
          <w:p w:rsidR="004C57A5" w:rsidRDefault="008B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e data/ </w:t>
            </w:r>
            <w:r>
              <w:rPr>
                <w:i/>
                <w:sz w:val="20"/>
                <w:szCs w:val="20"/>
              </w:rPr>
              <w:t>Date and place</w:t>
            </w:r>
            <w:r>
              <w:rPr>
                <w:sz w:val="20"/>
                <w:szCs w:val="20"/>
              </w:rPr>
              <w:t>:</w:t>
            </w:r>
          </w:p>
          <w:p w:rsidR="004C57A5" w:rsidRDefault="004C57A5">
            <w:pPr>
              <w:rPr>
                <w:sz w:val="20"/>
                <w:szCs w:val="20"/>
              </w:rPr>
            </w:pPr>
          </w:p>
          <w:p w:rsidR="004C57A5" w:rsidRDefault="004C57A5">
            <w:pPr>
              <w:jc w:val="center"/>
              <w:rPr>
                <w:sz w:val="20"/>
                <w:szCs w:val="20"/>
              </w:rPr>
            </w:pPr>
          </w:p>
          <w:p w:rsidR="004C57A5" w:rsidRDefault="004C57A5">
            <w:pPr>
              <w:jc w:val="center"/>
              <w:rPr>
                <w:sz w:val="20"/>
                <w:szCs w:val="20"/>
              </w:rPr>
            </w:pPr>
          </w:p>
          <w:p w:rsidR="004C57A5" w:rsidRDefault="008B6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4C57A5" w:rsidRDefault="004C57A5">
            <w:pPr>
              <w:jc w:val="center"/>
              <w:rPr>
                <w:sz w:val="20"/>
                <w:szCs w:val="20"/>
              </w:rPr>
            </w:pPr>
          </w:p>
          <w:p w:rsidR="004C57A5" w:rsidRDefault="004C57A5">
            <w:pPr>
              <w:jc w:val="center"/>
              <w:rPr>
                <w:sz w:val="20"/>
                <w:szCs w:val="20"/>
              </w:rPr>
            </w:pPr>
          </w:p>
          <w:p w:rsidR="004C57A5" w:rsidRDefault="004C57A5">
            <w:pPr>
              <w:jc w:val="center"/>
              <w:rPr>
                <w:sz w:val="20"/>
                <w:szCs w:val="20"/>
              </w:rPr>
            </w:pPr>
          </w:p>
          <w:p w:rsidR="004C57A5" w:rsidRDefault="008B6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e carimbo ou assinatura eletrônica do responsável pelo órgão oficial do país de origem ou entidade por ele reconhecida para tal </w:t>
            </w:r>
            <w:r>
              <w:rPr>
                <w:sz w:val="20"/>
                <w:szCs w:val="20"/>
              </w:rPr>
              <w:t>fim</w:t>
            </w:r>
          </w:p>
          <w:p w:rsidR="004C57A5" w:rsidRDefault="008B6B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Signature and stamp or electronic signature of the representative in charge of the origin country or entity recognized for this purpose</w:t>
            </w:r>
          </w:p>
          <w:p w:rsidR="004C57A5" w:rsidRDefault="004C57A5">
            <w:pPr>
              <w:rPr>
                <w:i/>
                <w:sz w:val="20"/>
                <w:szCs w:val="20"/>
              </w:rPr>
            </w:pPr>
          </w:p>
        </w:tc>
      </w:tr>
    </w:tbl>
    <w:p w:rsidR="004C57A5" w:rsidRDefault="004C57A5">
      <w:pPr>
        <w:spacing w:after="0" w:line="240" w:lineRule="auto"/>
        <w:rPr>
          <w:sz w:val="20"/>
          <w:szCs w:val="20"/>
        </w:rPr>
      </w:pPr>
    </w:p>
    <w:p w:rsidR="004C57A5" w:rsidRDefault="008B6B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documento o Laudo de Análise emitido pelo laboratório cadastrado no SISCOLE</w:t>
      </w:r>
    </w:p>
    <w:p w:rsidR="004C57A5" w:rsidRDefault="008B6BCC">
      <w:pPr>
        <w:rPr>
          <w:sz w:val="18"/>
          <w:szCs w:val="18"/>
        </w:rPr>
      </w:pPr>
      <w:r>
        <w:rPr>
          <w:i/>
          <w:sz w:val="20"/>
          <w:szCs w:val="20"/>
        </w:rPr>
        <w:t>Attach to the document the Report of Analysis Analyzed by the laboratory registered in SISCOLE</w:t>
      </w:r>
    </w:p>
    <w:sectPr w:rsidR="004C57A5">
      <w:headerReference w:type="default" r:id="rId7"/>
      <w:pgSz w:w="11906" w:h="16838"/>
      <w:pgMar w:top="991" w:right="1701" w:bottom="284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CC" w:rsidRDefault="008B6BCC">
      <w:pPr>
        <w:spacing w:after="0" w:line="240" w:lineRule="auto"/>
      </w:pPr>
      <w:r>
        <w:separator/>
      </w:r>
    </w:p>
  </w:endnote>
  <w:endnote w:type="continuationSeparator" w:id="0">
    <w:p w:rsidR="008B6BCC" w:rsidRDefault="008B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CC" w:rsidRDefault="008B6BCC">
      <w:pPr>
        <w:spacing w:after="0" w:line="240" w:lineRule="auto"/>
      </w:pPr>
      <w:r>
        <w:separator/>
      </w:r>
    </w:p>
  </w:footnote>
  <w:footnote w:type="continuationSeparator" w:id="0">
    <w:p w:rsidR="008B6BCC" w:rsidRDefault="008B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7A5" w:rsidRDefault="008B6BC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ANEXO IX</w:t>
    </w:r>
  </w:p>
  <w:p w:rsidR="004C57A5" w:rsidRDefault="004C57A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4C57A5" w:rsidRDefault="008B6BC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CERTIFICADO DE ORIGEM DE BEBIDAS, FERMENTADOS ACÉTICOS,</w:t>
    </w:r>
  </w:p>
  <w:p w:rsidR="004C57A5" w:rsidRDefault="008B6BC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VINHOS E DERIVADOS DA UVA E DO VINHO PARA O BRASIL</w:t>
    </w:r>
  </w:p>
  <w:p w:rsidR="004C57A5" w:rsidRDefault="004C57A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4C57A5" w:rsidRDefault="008B6BCC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CERTIFICATE OF ORIGIN OF BEVERAGES, VINEGARS,</w:t>
    </w:r>
  </w:p>
  <w:p w:rsidR="004C57A5" w:rsidRDefault="008B6B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WINE AND PRODUCTS OF GRAPE AND WINE TO BRAZIL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A5"/>
    <w:rsid w:val="004C57A5"/>
    <w:rsid w:val="00640751"/>
    <w:rsid w:val="008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1F747-AA50-40CF-9682-1DA5919C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90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1C5"/>
  </w:style>
  <w:style w:type="paragraph" w:styleId="Pidipagina">
    <w:name w:val="footer"/>
    <w:basedOn w:val="Normale"/>
    <w:link w:val="Pidipagina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1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E4A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AHoSvHXkibfN3mXH2idSnFV2Kg==">AMUW2mXpGExxeKy9VaWN4xGh920YCYjlW7MIcbUqOjczAm/ePg3oFysHuYSYBQw9163wSWJSKV8hhD9ZY2OBC9CzdvueqCyrY5gmXSgQUFubUJEveoq3Pl8u+lVty/0Ve7qkZIzKVA0G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PNUD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Anexto IX - visti estero</dc:title>
  <dc:creator>CCIAA Pordenone Udine</dc:creator>
  <cp:lastModifiedBy>Giovanni Mambrini</cp:lastModifiedBy>
  <cp:revision>2</cp:revision>
  <dcterms:created xsi:type="dcterms:W3CDTF">2024-07-16T06:45:00Z</dcterms:created>
  <dcterms:modified xsi:type="dcterms:W3CDTF">2024-07-16T06:45:00Z</dcterms:modified>
</cp:coreProperties>
</file>